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D60D" w14:textId="413D8A31" w:rsidR="001F1975" w:rsidRPr="002F3D0F" w:rsidRDefault="002F3D0F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eastAsia="it-IT"/>
        </w:rPr>
      </w:pPr>
      <w:r w:rsidRPr="002F3D0F">
        <w:rPr>
          <w:rFonts w:ascii="Arial" w:hAnsi="Arial" w:cs="Arial"/>
          <w:b/>
          <w:sz w:val="28"/>
          <w:lang w:eastAsia="it-IT"/>
        </w:rPr>
        <w:t>Banco Português de Fomento, S</w:t>
      </w:r>
      <w:r>
        <w:rPr>
          <w:rFonts w:ascii="Arial" w:hAnsi="Arial" w:cs="Arial"/>
          <w:b/>
          <w:sz w:val="28"/>
          <w:lang w:eastAsia="it-IT"/>
        </w:rPr>
        <w:t>.A.</w:t>
      </w:r>
    </w:p>
    <w:p w14:paraId="24107FD9" w14:textId="77777777" w:rsidR="001F1975" w:rsidRPr="002F3D0F" w:rsidRDefault="001F1975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eastAsia="it-IT"/>
        </w:rPr>
      </w:pPr>
    </w:p>
    <w:p w14:paraId="28057A7B" w14:textId="2FB43D7A" w:rsidR="001F1975" w:rsidRPr="00C816F1" w:rsidRDefault="00C816F1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val="en-GB" w:eastAsia="it-IT"/>
        </w:rPr>
      </w:pPr>
      <w:r w:rsidRPr="00C816F1">
        <w:rPr>
          <w:rFonts w:ascii="Arial" w:hAnsi="Arial" w:cs="Arial"/>
          <w:b/>
          <w:sz w:val="28"/>
          <w:lang w:val="en-GB" w:eastAsia="it-IT"/>
        </w:rPr>
        <w:t>Know Your Customer Form</w:t>
      </w:r>
      <w:r w:rsidR="001F1975" w:rsidRPr="00C816F1">
        <w:rPr>
          <w:rFonts w:ascii="Arial" w:hAnsi="Arial" w:cs="Arial"/>
          <w:b/>
          <w:sz w:val="28"/>
          <w:lang w:val="en-GB" w:eastAsia="it-IT"/>
        </w:rPr>
        <w:t xml:space="preserve"> –</w:t>
      </w:r>
      <w:r w:rsidR="00321863">
        <w:rPr>
          <w:rFonts w:ascii="Arial" w:hAnsi="Arial" w:cs="Arial"/>
          <w:b/>
          <w:sz w:val="28"/>
          <w:lang w:val="en-GB" w:eastAsia="it-IT"/>
        </w:rPr>
        <w:t xml:space="preserve"> </w:t>
      </w:r>
      <w:r w:rsidR="00972BBD">
        <w:rPr>
          <w:rFonts w:ascii="Arial" w:hAnsi="Arial" w:cs="Arial"/>
          <w:b/>
          <w:sz w:val="28"/>
          <w:lang w:val="en-GB" w:eastAsia="it-IT"/>
        </w:rPr>
        <w:t>Social Innovation</w:t>
      </w:r>
      <w:r w:rsidR="00321863">
        <w:rPr>
          <w:rFonts w:ascii="Arial" w:hAnsi="Arial" w:cs="Arial"/>
          <w:b/>
          <w:sz w:val="28"/>
          <w:lang w:val="en-GB" w:eastAsia="it-IT"/>
        </w:rPr>
        <w:t xml:space="preserve"> Fund</w:t>
      </w:r>
      <w:r w:rsidR="00972BBD">
        <w:rPr>
          <w:rFonts w:ascii="Arial" w:hAnsi="Arial" w:cs="Arial"/>
          <w:b/>
          <w:sz w:val="28"/>
          <w:lang w:val="en-GB" w:eastAsia="it-IT"/>
        </w:rPr>
        <w:t xml:space="preserve"> (FIS)</w:t>
      </w:r>
    </w:p>
    <w:p w14:paraId="21BED704" w14:textId="77777777" w:rsidR="00F717ED" w:rsidRPr="00C816F1" w:rsidRDefault="00F717ED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val="en-GB" w:eastAsia="it-IT"/>
        </w:rPr>
      </w:pPr>
    </w:p>
    <w:p w14:paraId="378268BE" w14:textId="368C7FF2" w:rsidR="00F717ED" w:rsidRPr="00C816F1" w:rsidRDefault="00C816F1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val="en-GB" w:eastAsia="it-IT"/>
        </w:rPr>
      </w:pPr>
      <w:r w:rsidRPr="00C816F1">
        <w:rPr>
          <w:rFonts w:ascii="Arial" w:hAnsi="Arial" w:cs="Arial"/>
          <w:b/>
          <w:sz w:val="28"/>
          <w:lang w:val="en-GB" w:eastAsia="it-IT"/>
        </w:rPr>
        <w:t>Co</w:t>
      </w:r>
      <w:r w:rsidR="00237A0D">
        <w:rPr>
          <w:rFonts w:ascii="Arial" w:hAnsi="Arial" w:cs="Arial"/>
          <w:b/>
          <w:sz w:val="28"/>
          <w:lang w:val="en-GB" w:eastAsia="it-IT"/>
        </w:rPr>
        <w:t>-</w:t>
      </w:r>
      <w:r w:rsidRPr="00C816F1">
        <w:rPr>
          <w:rFonts w:ascii="Arial" w:hAnsi="Arial" w:cs="Arial"/>
          <w:b/>
          <w:sz w:val="28"/>
          <w:lang w:val="en-GB" w:eastAsia="it-IT"/>
        </w:rPr>
        <w:t>investors</w:t>
      </w:r>
      <w:r w:rsidR="00F717ED" w:rsidRPr="00C816F1">
        <w:rPr>
          <w:rFonts w:ascii="Arial" w:hAnsi="Arial" w:cs="Arial"/>
          <w:b/>
          <w:sz w:val="28"/>
          <w:lang w:val="en-GB" w:eastAsia="it-IT"/>
        </w:rPr>
        <w:t xml:space="preserve"> </w:t>
      </w:r>
      <w:r w:rsidR="00C64319" w:rsidRPr="00C816F1">
        <w:rPr>
          <w:rFonts w:ascii="Arial" w:hAnsi="Arial" w:cs="Arial"/>
          <w:b/>
          <w:sz w:val="28"/>
          <w:lang w:val="en-GB" w:eastAsia="it-IT"/>
        </w:rPr>
        <w:t>(</w:t>
      </w:r>
      <w:r w:rsidR="00432C1B">
        <w:rPr>
          <w:rFonts w:ascii="Arial" w:hAnsi="Arial" w:cs="Arial"/>
          <w:b/>
          <w:sz w:val="28"/>
          <w:lang w:val="en-GB" w:eastAsia="it-IT"/>
        </w:rPr>
        <w:t xml:space="preserve">Natural </w:t>
      </w:r>
      <w:r w:rsidRPr="00C816F1">
        <w:rPr>
          <w:rFonts w:ascii="Arial" w:hAnsi="Arial" w:cs="Arial"/>
          <w:b/>
          <w:sz w:val="28"/>
          <w:lang w:val="en-GB" w:eastAsia="it-IT"/>
        </w:rPr>
        <w:t>Persons</w:t>
      </w:r>
      <w:r w:rsidR="00C64319" w:rsidRPr="00C816F1">
        <w:rPr>
          <w:rFonts w:ascii="Arial" w:hAnsi="Arial" w:cs="Arial"/>
          <w:b/>
          <w:sz w:val="28"/>
          <w:lang w:val="en-GB" w:eastAsia="it-IT"/>
        </w:rPr>
        <w:t>)</w:t>
      </w:r>
    </w:p>
    <w:p w14:paraId="314B798A" w14:textId="77777777" w:rsidR="00F717ED" w:rsidRPr="00C816F1" w:rsidRDefault="00F717ED" w:rsidP="001F1975">
      <w:pPr>
        <w:widowControl w:val="0"/>
        <w:pBdr>
          <w:bottom w:val="single" w:sz="8" w:space="1" w:color="A6A6A6" w:themeColor="background1" w:themeShade="A6"/>
        </w:pBdr>
        <w:spacing w:line="360" w:lineRule="exact"/>
        <w:jc w:val="center"/>
        <w:rPr>
          <w:rFonts w:ascii="Arial" w:hAnsi="Arial" w:cs="Arial"/>
          <w:b/>
          <w:sz w:val="28"/>
          <w:lang w:val="en-GB" w:eastAsia="it-IT"/>
        </w:rPr>
      </w:pPr>
    </w:p>
    <w:p w14:paraId="75388192" w14:textId="77777777" w:rsidR="001F1975" w:rsidRPr="00C816F1" w:rsidRDefault="001F1975" w:rsidP="001F1975">
      <w:pPr>
        <w:spacing w:line="360" w:lineRule="auto"/>
        <w:ind w:left="360"/>
        <w:jc w:val="center"/>
        <w:rPr>
          <w:rFonts w:ascii="Arial" w:hAnsi="Arial" w:cs="Arial"/>
          <w:b/>
          <w:sz w:val="20"/>
          <w:lang w:val="en-GB"/>
        </w:rPr>
      </w:pPr>
    </w:p>
    <w:p w14:paraId="13CFA36C" w14:textId="77777777" w:rsidR="001F1975" w:rsidRPr="00C816F1" w:rsidRDefault="001F1975" w:rsidP="001F1975">
      <w:pPr>
        <w:rPr>
          <w:rFonts w:ascii="Arial" w:hAnsi="Arial" w:cs="Arial"/>
          <w:sz w:val="18"/>
          <w:szCs w:val="18"/>
          <w:lang w:val="en-GB"/>
        </w:rPr>
      </w:pPr>
    </w:p>
    <w:p w14:paraId="33317C91" w14:textId="07A25E37" w:rsidR="001F1975" w:rsidRPr="00657F13" w:rsidRDefault="00C816F1" w:rsidP="00657F13">
      <w:pPr>
        <w:jc w:val="both"/>
        <w:rPr>
          <w:rFonts w:ascii="Arial" w:hAnsi="Arial" w:cs="Arial"/>
          <w:sz w:val="18"/>
          <w:szCs w:val="20"/>
          <w:lang w:val="en-GB"/>
        </w:rPr>
      </w:pPr>
      <w:r w:rsidRPr="00C816F1">
        <w:rPr>
          <w:rFonts w:ascii="Arial" w:hAnsi="Arial" w:cs="Arial"/>
          <w:sz w:val="20"/>
          <w:lang w:val="en-GB"/>
        </w:rPr>
        <w:t xml:space="preserve">This </w:t>
      </w:r>
      <w:r>
        <w:rPr>
          <w:rFonts w:ascii="Arial" w:hAnsi="Arial" w:cs="Arial"/>
          <w:sz w:val="20"/>
          <w:lang w:val="en-GB"/>
        </w:rPr>
        <w:t>for</w:t>
      </w:r>
      <w:r w:rsidRPr="00C816F1">
        <w:rPr>
          <w:rFonts w:ascii="Arial" w:hAnsi="Arial" w:cs="Arial"/>
          <w:sz w:val="20"/>
          <w:lang w:val="en-GB"/>
        </w:rPr>
        <w:t>m</w:t>
      </w:r>
      <w:r>
        <w:rPr>
          <w:rFonts w:ascii="Arial" w:hAnsi="Arial" w:cs="Arial"/>
          <w:sz w:val="20"/>
          <w:lang w:val="en-GB"/>
        </w:rPr>
        <w:t xml:space="preserve"> </w:t>
      </w:r>
      <w:r w:rsidRPr="00C816F1">
        <w:rPr>
          <w:rFonts w:ascii="Arial" w:hAnsi="Arial" w:cs="Arial"/>
          <w:sz w:val="20"/>
          <w:lang w:val="en-GB"/>
        </w:rPr>
        <w:t>is aimed at the identification o</w:t>
      </w:r>
      <w:r w:rsidR="001F1975" w:rsidRPr="00C816F1">
        <w:rPr>
          <w:rFonts w:ascii="Arial" w:hAnsi="Arial" w:cs="Arial"/>
          <w:sz w:val="20"/>
          <w:lang w:val="en-GB"/>
        </w:rPr>
        <w:t>f</w:t>
      </w:r>
      <w:r w:rsidRPr="00C816F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co</w:t>
      </w:r>
      <w:r w:rsidR="00237A0D">
        <w:rPr>
          <w:rFonts w:ascii="Arial" w:hAnsi="Arial" w:cs="Arial"/>
          <w:sz w:val="20"/>
          <w:lang w:val="en-GB"/>
        </w:rPr>
        <w:t>-</w:t>
      </w:r>
      <w:r>
        <w:rPr>
          <w:rFonts w:ascii="Arial" w:hAnsi="Arial" w:cs="Arial"/>
          <w:sz w:val="20"/>
          <w:lang w:val="en-GB"/>
        </w:rPr>
        <w:t xml:space="preserve">investors that are </w:t>
      </w:r>
      <w:r w:rsidR="00657F13">
        <w:rPr>
          <w:rFonts w:ascii="Arial" w:hAnsi="Arial" w:cs="Arial"/>
          <w:sz w:val="20"/>
          <w:lang w:val="en-GB"/>
        </w:rPr>
        <w:t xml:space="preserve">natural </w:t>
      </w:r>
      <w:r>
        <w:rPr>
          <w:rFonts w:ascii="Arial" w:hAnsi="Arial" w:cs="Arial"/>
          <w:sz w:val="20"/>
          <w:lang w:val="en-GB"/>
        </w:rPr>
        <w:t>persons</w:t>
      </w:r>
      <w:r w:rsidR="00657F13">
        <w:rPr>
          <w:rFonts w:ascii="Arial" w:hAnsi="Arial" w:cs="Arial"/>
          <w:sz w:val="20"/>
          <w:lang w:val="en-GB"/>
        </w:rPr>
        <w:t xml:space="preserve"> </w:t>
      </w:r>
      <w:r w:rsidR="00BD5BEB">
        <w:rPr>
          <w:rFonts w:ascii="Arial" w:hAnsi="Arial" w:cs="Arial"/>
          <w:sz w:val="20"/>
          <w:lang w:val="en-GB"/>
        </w:rPr>
        <w:t xml:space="preserve">that present applications for investment operations before the </w:t>
      </w:r>
      <w:r w:rsidR="00C53081">
        <w:rPr>
          <w:rFonts w:ascii="Arial" w:hAnsi="Arial" w:cs="Arial"/>
          <w:sz w:val="20"/>
          <w:lang w:val="en-GB"/>
        </w:rPr>
        <w:t>Social Innovation Fund (FIS)</w:t>
      </w:r>
      <w:r w:rsidR="00972BBD">
        <w:rPr>
          <w:rFonts w:ascii="Arial" w:hAnsi="Arial" w:cs="Arial"/>
          <w:sz w:val="20"/>
          <w:lang w:val="en-GB"/>
        </w:rPr>
        <w:t xml:space="preserve"> </w:t>
      </w:r>
      <w:r w:rsidR="00BD5BEB">
        <w:rPr>
          <w:rFonts w:ascii="Arial" w:hAnsi="Arial" w:cs="Arial"/>
          <w:sz w:val="20"/>
          <w:lang w:val="en-GB"/>
        </w:rPr>
        <w:t xml:space="preserve">and comprehends </w:t>
      </w:r>
      <w:r w:rsidR="00657F13">
        <w:rPr>
          <w:rFonts w:ascii="Arial" w:hAnsi="Arial" w:cs="Arial"/>
          <w:b/>
          <w:sz w:val="20"/>
          <w:lang w:val="en-GB"/>
        </w:rPr>
        <w:t xml:space="preserve">two </w:t>
      </w:r>
      <w:r w:rsidR="00BD5BEB" w:rsidRPr="00BD5BEB">
        <w:rPr>
          <w:rFonts w:ascii="Arial" w:hAnsi="Arial" w:cs="Arial"/>
          <w:b/>
          <w:sz w:val="20"/>
          <w:lang w:val="en-GB"/>
        </w:rPr>
        <w:t>Parts</w:t>
      </w:r>
      <w:r w:rsidR="001F1975" w:rsidRPr="00C816F1">
        <w:rPr>
          <w:rFonts w:ascii="Arial" w:hAnsi="Arial" w:cs="Arial"/>
          <w:b/>
          <w:sz w:val="20"/>
          <w:lang w:val="en-GB"/>
        </w:rPr>
        <w:t xml:space="preserve">, </w:t>
      </w:r>
      <w:r w:rsidR="00BD5BEB">
        <w:rPr>
          <w:rFonts w:ascii="Arial" w:hAnsi="Arial" w:cs="Arial"/>
          <w:b/>
          <w:sz w:val="20"/>
          <w:lang w:val="en-GB"/>
        </w:rPr>
        <w:t xml:space="preserve">with the purpose of the first </w:t>
      </w:r>
      <w:r w:rsidR="00657F13">
        <w:rPr>
          <w:rFonts w:ascii="Arial" w:hAnsi="Arial" w:cs="Arial"/>
          <w:b/>
          <w:sz w:val="20"/>
          <w:lang w:val="en-GB"/>
        </w:rPr>
        <w:t xml:space="preserve">of which </w:t>
      </w:r>
      <w:r w:rsidR="00BD5BEB">
        <w:rPr>
          <w:rFonts w:ascii="Arial" w:hAnsi="Arial" w:cs="Arial"/>
          <w:b/>
          <w:sz w:val="20"/>
          <w:lang w:val="en-GB"/>
        </w:rPr>
        <w:t>being the identification of</w:t>
      </w:r>
      <w:r w:rsidR="00657F13">
        <w:rPr>
          <w:rFonts w:ascii="Arial" w:hAnsi="Arial" w:cs="Arial"/>
          <w:sz w:val="20"/>
          <w:lang w:val="en-GB"/>
        </w:rPr>
        <w:t xml:space="preserve"> t</w:t>
      </w:r>
      <w:r w:rsidR="00BD5BEB" w:rsidRPr="00657F13">
        <w:rPr>
          <w:rFonts w:ascii="Arial" w:hAnsi="Arial" w:cs="Arial"/>
          <w:sz w:val="20"/>
          <w:lang w:val="en-GB"/>
        </w:rPr>
        <w:t>he Co</w:t>
      </w:r>
      <w:r w:rsidR="00237A0D">
        <w:rPr>
          <w:rFonts w:ascii="Arial" w:hAnsi="Arial" w:cs="Arial"/>
          <w:sz w:val="20"/>
          <w:lang w:val="en-GB"/>
        </w:rPr>
        <w:t>-</w:t>
      </w:r>
      <w:r w:rsidR="00BD5BEB" w:rsidRPr="00657F13">
        <w:rPr>
          <w:rFonts w:ascii="Arial" w:hAnsi="Arial" w:cs="Arial"/>
          <w:sz w:val="20"/>
          <w:lang w:val="en-GB"/>
        </w:rPr>
        <w:t>investor</w:t>
      </w:r>
      <w:r w:rsidR="0001608F" w:rsidRPr="00657F13">
        <w:rPr>
          <w:rFonts w:ascii="Arial" w:hAnsi="Arial" w:cs="Arial"/>
          <w:sz w:val="20"/>
          <w:lang w:val="en-GB"/>
        </w:rPr>
        <w:t xml:space="preserve"> </w:t>
      </w:r>
      <w:r w:rsidR="001F1975" w:rsidRPr="00657F13">
        <w:rPr>
          <w:rFonts w:ascii="Arial" w:hAnsi="Arial" w:cs="Arial"/>
          <w:sz w:val="20"/>
          <w:lang w:val="en-GB"/>
        </w:rPr>
        <w:t>(</w:t>
      </w:r>
      <w:r w:rsidR="00BD5BEB" w:rsidRPr="00657F13">
        <w:rPr>
          <w:rFonts w:ascii="Arial" w:hAnsi="Arial" w:cs="Arial"/>
          <w:b/>
          <w:sz w:val="20"/>
          <w:lang w:val="en-GB"/>
        </w:rPr>
        <w:t>Part</w:t>
      </w:r>
      <w:r w:rsidR="001F1975" w:rsidRPr="00657F13">
        <w:rPr>
          <w:rFonts w:ascii="Arial" w:hAnsi="Arial" w:cs="Arial"/>
          <w:b/>
          <w:sz w:val="20"/>
          <w:lang w:val="en-GB"/>
        </w:rPr>
        <w:t xml:space="preserve"> 1</w:t>
      </w:r>
      <w:r w:rsidR="001F1975" w:rsidRPr="00657F13">
        <w:rPr>
          <w:rFonts w:ascii="Arial" w:hAnsi="Arial" w:cs="Arial"/>
          <w:sz w:val="20"/>
          <w:lang w:val="en-GB"/>
        </w:rPr>
        <w:t>)</w:t>
      </w:r>
      <w:r w:rsidR="00657F13">
        <w:rPr>
          <w:rFonts w:ascii="Arial" w:hAnsi="Arial" w:cs="Arial"/>
          <w:sz w:val="20"/>
          <w:lang w:val="en-GB"/>
        </w:rPr>
        <w:t>.</w:t>
      </w:r>
    </w:p>
    <w:p w14:paraId="1827E345" w14:textId="58120CD0" w:rsidR="00CE54E6" w:rsidRPr="00D8624E" w:rsidRDefault="00BD5BEB" w:rsidP="001F1975">
      <w:pPr>
        <w:jc w:val="both"/>
        <w:rPr>
          <w:rFonts w:ascii="Arial" w:hAnsi="Arial" w:cs="Arial"/>
          <w:sz w:val="20"/>
          <w:lang w:val="en-GB"/>
        </w:rPr>
      </w:pPr>
      <w:r w:rsidRPr="00D8624E">
        <w:rPr>
          <w:rFonts w:ascii="Arial" w:hAnsi="Arial" w:cs="Arial"/>
          <w:b/>
          <w:sz w:val="20"/>
          <w:lang w:val="en-GB"/>
        </w:rPr>
        <w:t>Part</w:t>
      </w:r>
      <w:r w:rsidR="00657F13" w:rsidRPr="00D8624E">
        <w:rPr>
          <w:rFonts w:ascii="Arial" w:hAnsi="Arial" w:cs="Arial"/>
          <w:b/>
          <w:sz w:val="20"/>
          <w:lang w:val="en-GB"/>
        </w:rPr>
        <w:t xml:space="preserve"> 2</w:t>
      </w:r>
      <w:r w:rsidR="001F1975" w:rsidRPr="00D8624E">
        <w:rPr>
          <w:rFonts w:ascii="Arial" w:hAnsi="Arial" w:cs="Arial"/>
          <w:sz w:val="20"/>
          <w:lang w:val="en-GB"/>
        </w:rPr>
        <w:t xml:space="preserve"> </w:t>
      </w:r>
      <w:r w:rsidRPr="00D8624E">
        <w:rPr>
          <w:rFonts w:ascii="Arial" w:hAnsi="Arial" w:cs="Arial"/>
          <w:sz w:val="20"/>
          <w:lang w:val="en-GB"/>
        </w:rPr>
        <w:t>must be signed by the Co</w:t>
      </w:r>
      <w:r w:rsidR="00237A0D" w:rsidRPr="00D8624E">
        <w:rPr>
          <w:rFonts w:ascii="Arial" w:hAnsi="Arial" w:cs="Arial"/>
          <w:sz w:val="20"/>
          <w:lang w:val="en-GB"/>
        </w:rPr>
        <w:t>-</w:t>
      </w:r>
      <w:r w:rsidRPr="00D8624E">
        <w:rPr>
          <w:rFonts w:ascii="Arial" w:hAnsi="Arial" w:cs="Arial"/>
          <w:sz w:val="20"/>
          <w:lang w:val="en-GB"/>
        </w:rPr>
        <w:t>investor submitting the application</w:t>
      </w:r>
      <w:r w:rsidR="001F1975" w:rsidRPr="00D8624E">
        <w:rPr>
          <w:rFonts w:ascii="Arial" w:hAnsi="Arial" w:cs="Arial"/>
          <w:sz w:val="20"/>
          <w:lang w:val="en-GB"/>
        </w:rPr>
        <w:t xml:space="preserve">, </w:t>
      </w:r>
      <w:r w:rsidRPr="00D8624E">
        <w:rPr>
          <w:rFonts w:ascii="Arial" w:hAnsi="Arial" w:cs="Arial"/>
          <w:sz w:val="20"/>
          <w:lang w:val="en-GB"/>
        </w:rPr>
        <w:t xml:space="preserve">and the Form must be provided to </w:t>
      </w:r>
      <w:r w:rsidR="002F3D0F" w:rsidRPr="00D8624E">
        <w:rPr>
          <w:rFonts w:ascii="Arial" w:hAnsi="Arial" w:cs="Arial"/>
          <w:sz w:val="20"/>
          <w:lang w:val="en-GB"/>
        </w:rPr>
        <w:t>Banco Português de Fomento</w:t>
      </w:r>
      <w:r w:rsidR="00CA1A96" w:rsidRPr="00D8624E">
        <w:rPr>
          <w:rFonts w:ascii="Arial" w:hAnsi="Arial" w:cs="Arial"/>
          <w:sz w:val="20"/>
          <w:lang w:val="en-GB"/>
        </w:rPr>
        <w:t xml:space="preserve"> in its entirety, fully filled in</w:t>
      </w:r>
      <w:r w:rsidR="00686FD6" w:rsidRPr="00D8624E">
        <w:rPr>
          <w:rFonts w:ascii="Arial" w:hAnsi="Arial" w:cs="Arial"/>
          <w:sz w:val="20"/>
          <w:lang w:val="en-GB"/>
        </w:rPr>
        <w:t xml:space="preserve">, </w:t>
      </w:r>
      <w:r w:rsidR="00CA1A96" w:rsidRPr="00D8624E">
        <w:rPr>
          <w:rFonts w:ascii="Arial" w:hAnsi="Arial" w:cs="Arial"/>
          <w:sz w:val="20"/>
          <w:lang w:val="en-GB"/>
        </w:rPr>
        <w:t>duly i</w:t>
      </w:r>
      <w:r w:rsidR="00763521" w:rsidRPr="00D8624E">
        <w:rPr>
          <w:rFonts w:ascii="Arial" w:hAnsi="Arial" w:cs="Arial"/>
          <w:sz w:val="20"/>
          <w:lang w:val="en-GB"/>
        </w:rPr>
        <w:t>nitialized in all pages and Anne</w:t>
      </w:r>
      <w:r w:rsidR="00CA1A96" w:rsidRPr="00D8624E">
        <w:rPr>
          <w:rFonts w:ascii="Arial" w:hAnsi="Arial" w:cs="Arial"/>
          <w:sz w:val="20"/>
          <w:lang w:val="en-GB"/>
        </w:rPr>
        <w:t>xes</w:t>
      </w:r>
      <w:r w:rsidR="001F1975" w:rsidRPr="00D8624E">
        <w:rPr>
          <w:rFonts w:ascii="Arial" w:hAnsi="Arial" w:cs="Arial"/>
          <w:sz w:val="20"/>
          <w:lang w:val="en-GB"/>
        </w:rPr>
        <w:t xml:space="preserve">, </w:t>
      </w:r>
      <w:r w:rsidR="00CA1A96" w:rsidRPr="00D8624E">
        <w:rPr>
          <w:rFonts w:ascii="Arial" w:hAnsi="Arial" w:cs="Arial"/>
          <w:sz w:val="20"/>
          <w:lang w:val="en-GB"/>
        </w:rPr>
        <w:t xml:space="preserve">when the application of </w:t>
      </w:r>
      <w:r w:rsidR="00972BBD" w:rsidRPr="00D8624E">
        <w:rPr>
          <w:rFonts w:ascii="Arial" w:hAnsi="Arial" w:cs="Arial"/>
          <w:sz w:val="20"/>
          <w:lang w:val="en-GB"/>
        </w:rPr>
        <w:t>Social Innovation</w:t>
      </w:r>
      <w:r w:rsidR="00321863" w:rsidRPr="00D8624E">
        <w:rPr>
          <w:rFonts w:ascii="Arial" w:hAnsi="Arial" w:cs="Arial"/>
          <w:sz w:val="20"/>
          <w:lang w:val="en-GB"/>
        </w:rPr>
        <w:t xml:space="preserve"> Fund</w:t>
      </w:r>
      <w:r w:rsidR="00972BBD" w:rsidRPr="00D8624E">
        <w:rPr>
          <w:rFonts w:ascii="Arial" w:hAnsi="Arial" w:cs="Arial"/>
          <w:sz w:val="20"/>
          <w:lang w:val="en-GB"/>
        </w:rPr>
        <w:t xml:space="preserve"> (FIS)</w:t>
      </w:r>
      <w:r w:rsidR="001F1975" w:rsidRPr="00D8624E">
        <w:rPr>
          <w:rFonts w:ascii="Arial" w:hAnsi="Arial" w:cs="Arial"/>
          <w:sz w:val="20"/>
          <w:lang w:val="en-GB"/>
        </w:rPr>
        <w:t>.</w:t>
      </w:r>
      <w:r w:rsidR="00CE54E6" w:rsidRPr="00D8624E">
        <w:rPr>
          <w:rFonts w:ascii="Arial" w:hAnsi="Arial" w:cs="Arial"/>
          <w:sz w:val="20"/>
          <w:lang w:val="en-GB"/>
        </w:rPr>
        <w:t xml:space="preserve"> </w:t>
      </w:r>
    </w:p>
    <w:p w14:paraId="599CC399" w14:textId="408E849A" w:rsidR="00C1784E" w:rsidRPr="00D8624E" w:rsidRDefault="00763521" w:rsidP="00CE54E6">
      <w:pPr>
        <w:jc w:val="both"/>
        <w:rPr>
          <w:rFonts w:ascii="Arial" w:hAnsi="Arial" w:cs="Arial"/>
          <w:sz w:val="20"/>
          <w:lang w:val="en-GB"/>
        </w:rPr>
      </w:pPr>
      <w:r w:rsidRPr="00D8624E">
        <w:rPr>
          <w:rFonts w:ascii="Arial" w:hAnsi="Arial" w:cs="Arial"/>
          <w:sz w:val="20"/>
          <w:lang w:val="en-GB"/>
        </w:rPr>
        <w:t>Annexes which are copies of original documents must be submitted as certified copies issued by a public notary, a lawyer, a solicitor or by any other person legally authorized to do so</w:t>
      </w:r>
      <w:r w:rsidR="00CE54E6" w:rsidRPr="00D8624E">
        <w:rPr>
          <w:rFonts w:ascii="Arial" w:hAnsi="Arial" w:cs="Arial"/>
          <w:sz w:val="20"/>
          <w:lang w:val="en-GB"/>
        </w:rPr>
        <w:t>.</w:t>
      </w:r>
    </w:p>
    <w:p w14:paraId="5F447DC7" w14:textId="3D16377C" w:rsidR="00C1784E" w:rsidRPr="00D8624E" w:rsidRDefault="00763521" w:rsidP="00CE54E6">
      <w:pPr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D8624E">
        <w:rPr>
          <w:rFonts w:ascii="Arial" w:hAnsi="Arial" w:cs="Arial"/>
          <w:sz w:val="20"/>
          <w:lang w:val="en-GB"/>
        </w:rPr>
        <w:t>When there is more than one Co</w:t>
      </w:r>
      <w:r w:rsidR="00237A0D" w:rsidRPr="00D8624E">
        <w:rPr>
          <w:rFonts w:ascii="Arial" w:hAnsi="Arial" w:cs="Arial"/>
          <w:sz w:val="20"/>
          <w:lang w:val="en-GB"/>
        </w:rPr>
        <w:t>-</w:t>
      </w:r>
      <w:r w:rsidRPr="00D8624E">
        <w:rPr>
          <w:rFonts w:ascii="Arial" w:hAnsi="Arial" w:cs="Arial"/>
          <w:sz w:val="20"/>
          <w:lang w:val="en-GB"/>
        </w:rPr>
        <w:t>investor, a separate Form should be submitted for each Co</w:t>
      </w:r>
      <w:r w:rsidR="00237A0D" w:rsidRPr="00D8624E">
        <w:rPr>
          <w:rFonts w:ascii="Arial" w:hAnsi="Arial" w:cs="Arial"/>
          <w:sz w:val="20"/>
          <w:lang w:val="en-GB"/>
        </w:rPr>
        <w:t>-</w:t>
      </w:r>
      <w:r w:rsidRPr="00D8624E">
        <w:rPr>
          <w:rFonts w:ascii="Arial" w:hAnsi="Arial" w:cs="Arial"/>
          <w:sz w:val="20"/>
          <w:lang w:val="en-GB"/>
        </w:rPr>
        <w:t>investor</w:t>
      </w:r>
      <w:r w:rsidR="00C1784E" w:rsidRPr="00D8624E">
        <w:rPr>
          <w:rFonts w:ascii="Arial" w:hAnsi="Arial" w:cs="Arial"/>
          <w:sz w:val="20"/>
          <w:lang w:val="en-GB"/>
        </w:rPr>
        <w:t>.</w:t>
      </w:r>
    </w:p>
    <w:p w14:paraId="10322DBD" w14:textId="5FDD6202" w:rsidR="001F1975" w:rsidRPr="00D8624E" w:rsidRDefault="00763521" w:rsidP="00CE54E6">
      <w:pPr>
        <w:jc w:val="both"/>
        <w:rPr>
          <w:rFonts w:ascii="Arial" w:hAnsi="Arial" w:cs="Arial"/>
          <w:sz w:val="20"/>
          <w:lang w:val="en-GB"/>
        </w:rPr>
      </w:pPr>
      <w:r w:rsidRPr="00D8624E">
        <w:rPr>
          <w:rFonts w:ascii="Arial" w:hAnsi="Arial" w:cs="Arial"/>
          <w:b/>
          <w:sz w:val="20"/>
          <w:u w:val="single"/>
          <w:lang w:val="en-GB"/>
        </w:rPr>
        <w:t>The original of the present Form</w:t>
      </w:r>
      <w:r w:rsidR="00CE54E6" w:rsidRPr="00D8624E">
        <w:rPr>
          <w:rFonts w:ascii="Arial" w:hAnsi="Arial" w:cs="Arial"/>
          <w:b/>
          <w:sz w:val="20"/>
          <w:u w:val="single"/>
          <w:lang w:val="en-GB"/>
        </w:rPr>
        <w:t xml:space="preserve">, </w:t>
      </w:r>
      <w:r w:rsidRPr="00D8624E">
        <w:rPr>
          <w:rFonts w:ascii="Arial" w:hAnsi="Arial" w:cs="Arial"/>
          <w:b/>
          <w:sz w:val="20"/>
          <w:u w:val="single"/>
          <w:lang w:val="en-GB"/>
        </w:rPr>
        <w:t xml:space="preserve">together with the respective Annexes, should be provided to </w:t>
      </w:r>
      <w:r w:rsidR="002F3D0F" w:rsidRPr="00D8624E">
        <w:rPr>
          <w:rFonts w:ascii="Arial" w:hAnsi="Arial" w:cs="Arial"/>
          <w:b/>
          <w:sz w:val="20"/>
          <w:u w:val="single"/>
          <w:lang w:val="en-GB"/>
        </w:rPr>
        <w:t>Banco Português de Fomento</w:t>
      </w:r>
      <w:r w:rsidRPr="00D8624E">
        <w:rPr>
          <w:rFonts w:ascii="Arial" w:hAnsi="Arial" w:cs="Arial"/>
          <w:b/>
          <w:sz w:val="20"/>
          <w:u w:val="single"/>
          <w:lang w:val="en-GB"/>
        </w:rPr>
        <w:t xml:space="preserve"> within 15 days of the submission of the investment project’s application to the </w:t>
      </w:r>
      <w:r w:rsidR="00972BBD" w:rsidRPr="00D8624E">
        <w:rPr>
          <w:rFonts w:ascii="Arial" w:hAnsi="Arial" w:cs="Arial"/>
          <w:b/>
          <w:sz w:val="20"/>
          <w:u w:val="single"/>
          <w:lang w:val="en-GB"/>
        </w:rPr>
        <w:t xml:space="preserve">Social Innovation </w:t>
      </w:r>
      <w:r w:rsidR="00C53081" w:rsidRPr="00D8624E">
        <w:rPr>
          <w:rFonts w:ascii="Arial" w:hAnsi="Arial" w:cs="Arial"/>
          <w:b/>
          <w:sz w:val="20"/>
          <w:u w:val="single"/>
          <w:lang w:val="en-GB"/>
        </w:rPr>
        <w:t xml:space="preserve">Fund </w:t>
      </w:r>
      <w:r w:rsidR="00972BBD" w:rsidRPr="00D8624E">
        <w:rPr>
          <w:rFonts w:ascii="Arial" w:hAnsi="Arial" w:cs="Arial"/>
          <w:b/>
          <w:sz w:val="20"/>
          <w:u w:val="single"/>
          <w:lang w:val="en-GB"/>
        </w:rPr>
        <w:t>(FIS).</w:t>
      </w:r>
    </w:p>
    <w:p w14:paraId="67671D45" w14:textId="6FFF1CAA" w:rsidR="001F1975" w:rsidRPr="00C816F1" w:rsidRDefault="00763521" w:rsidP="001F1975">
      <w:pPr>
        <w:jc w:val="both"/>
        <w:rPr>
          <w:rFonts w:ascii="Arial" w:hAnsi="Arial" w:cs="Arial"/>
          <w:i/>
          <w:sz w:val="20"/>
          <w:lang w:val="en-GB"/>
        </w:rPr>
      </w:pPr>
      <w:r w:rsidRPr="00D8624E">
        <w:rPr>
          <w:rFonts w:ascii="Arial" w:hAnsi="Arial" w:cs="Arial"/>
          <w:b/>
          <w:i/>
          <w:sz w:val="20"/>
          <w:lang w:val="en-GB"/>
        </w:rPr>
        <w:t xml:space="preserve">Any changes to the information set out in in this Form shall be communicated to </w:t>
      </w:r>
      <w:r w:rsidR="002F3D0F" w:rsidRPr="00D8624E">
        <w:rPr>
          <w:rFonts w:ascii="Arial" w:hAnsi="Arial" w:cs="Arial"/>
          <w:b/>
          <w:i/>
          <w:sz w:val="20"/>
          <w:lang w:val="en-GB"/>
        </w:rPr>
        <w:t>Banco Português de Fomento</w:t>
      </w:r>
      <w:r w:rsidRPr="00D8624E">
        <w:rPr>
          <w:rFonts w:ascii="Arial" w:hAnsi="Arial" w:cs="Arial"/>
          <w:b/>
          <w:i/>
          <w:sz w:val="20"/>
          <w:lang w:val="en-GB"/>
        </w:rPr>
        <w:t xml:space="preserve"> within 15 days of their occurrence through the issuing and sending of an updated Form, together with the respective Annexes and any documents necessary to evidence the changes occurred</w:t>
      </w:r>
      <w:r w:rsidR="001F1975" w:rsidRPr="00D8624E">
        <w:rPr>
          <w:rFonts w:ascii="Arial" w:hAnsi="Arial" w:cs="Arial"/>
          <w:i/>
          <w:sz w:val="20"/>
          <w:lang w:val="en-GB"/>
        </w:rPr>
        <w:t>.</w:t>
      </w:r>
    </w:p>
    <w:p w14:paraId="79DAD1BB" w14:textId="77777777" w:rsidR="001F1975" w:rsidRPr="00C816F1" w:rsidRDefault="001F1975">
      <w:pPr>
        <w:rPr>
          <w:rFonts w:ascii="Arial" w:hAnsi="Arial" w:cs="Arial"/>
          <w:b/>
          <w:szCs w:val="16"/>
          <w:lang w:val="en-GB"/>
        </w:rPr>
      </w:pPr>
    </w:p>
    <w:p w14:paraId="5AACE1D3" w14:textId="77777777" w:rsidR="001F1975" w:rsidRPr="00C816F1" w:rsidRDefault="001F1975">
      <w:pPr>
        <w:rPr>
          <w:rFonts w:ascii="Arial" w:hAnsi="Arial" w:cs="Arial"/>
          <w:b/>
          <w:szCs w:val="16"/>
          <w:lang w:val="en-GB"/>
        </w:rPr>
      </w:pPr>
      <w:r w:rsidRPr="00C816F1">
        <w:rPr>
          <w:rFonts w:ascii="Arial" w:hAnsi="Arial" w:cs="Arial"/>
          <w:b/>
          <w:szCs w:val="16"/>
          <w:lang w:val="en-GB"/>
        </w:rPr>
        <w:br w:type="page"/>
      </w:r>
    </w:p>
    <w:p w14:paraId="35605543" w14:textId="185B6D56" w:rsidR="001F1975" w:rsidRPr="00C816F1" w:rsidRDefault="001F1975" w:rsidP="001F1975">
      <w:pPr>
        <w:rPr>
          <w:rFonts w:ascii="Arial" w:hAnsi="Arial" w:cs="Arial"/>
          <w:lang w:val="en-GB"/>
        </w:rPr>
      </w:pPr>
      <w:r w:rsidRPr="00C816F1">
        <w:rPr>
          <w:rFonts w:ascii="Arial" w:hAnsi="Arial" w:cs="Arial"/>
          <w:b/>
          <w:lang w:val="en-GB"/>
        </w:rPr>
        <w:lastRenderedPageBreak/>
        <w:t>PART 1</w:t>
      </w:r>
      <w:r w:rsidR="003A4DE0" w:rsidRPr="00C816F1">
        <w:rPr>
          <w:rFonts w:ascii="Arial" w:hAnsi="Arial" w:cs="Arial"/>
          <w:b/>
          <w:lang w:val="en-GB"/>
        </w:rPr>
        <w:t>.</w:t>
      </w:r>
      <w:r w:rsidR="00657F13">
        <w:rPr>
          <w:rFonts w:ascii="Arial" w:hAnsi="Arial" w:cs="Arial"/>
          <w:b/>
          <w:lang w:val="en-GB"/>
        </w:rPr>
        <w:t xml:space="preserve"> </w:t>
      </w:r>
      <w:r w:rsidRPr="00C816F1">
        <w:rPr>
          <w:rFonts w:ascii="Arial" w:hAnsi="Arial" w:cs="Arial"/>
          <w:lang w:val="en-GB"/>
        </w:rPr>
        <w:t xml:space="preserve">– </w:t>
      </w:r>
      <w:r w:rsidR="00763521">
        <w:rPr>
          <w:rFonts w:ascii="Arial" w:hAnsi="Arial" w:cs="Arial"/>
          <w:lang w:val="en-GB"/>
        </w:rPr>
        <w:t>Co</w:t>
      </w:r>
      <w:r w:rsidR="00237A0D">
        <w:rPr>
          <w:rFonts w:ascii="Arial" w:hAnsi="Arial" w:cs="Arial"/>
          <w:lang w:val="en-GB"/>
        </w:rPr>
        <w:t>-</w:t>
      </w:r>
      <w:r w:rsidR="00763521">
        <w:rPr>
          <w:rFonts w:ascii="Arial" w:hAnsi="Arial" w:cs="Arial"/>
          <w:lang w:val="en-GB"/>
        </w:rPr>
        <w:t>investor Identification</w:t>
      </w:r>
    </w:p>
    <w:tbl>
      <w:tblPr>
        <w:tblW w:w="8742" w:type="dxa"/>
        <w:tblInd w:w="65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2770"/>
        <w:gridCol w:w="1843"/>
        <w:gridCol w:w="141"/>
        <w:gridCol w:w="1135"/>
        <w:gridCol w:w="425"/>
        <w:gridCol w:w="1134"/>
        <w:gridCol w:w="1276"/>
        <w:gridCol w:w="18"/>
      </w:tblGrid>
      <w:tr w:rsidR="001F1975" w:rsidRPr="00C816F1" w14:paraId="00AA6EC6" w14:textId="77777777" w:rsidTr="00657F13">
        <w:trPr>
          <w:trHeight w:val="295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598AA48C" w14:textId="4F2C085D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D76780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5F23636E" w14:textId="77777777" w:rsidTr="00657F13">
        <w:trPr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25684A2B" w14:textId="423397DF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CF21BD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531D79E2" w14:textId="77777777" w:rsidTr="00657F13">
        <w:trPr>
          <w:gridAfter w:val="1"/>
          <w:wAfter w:w="18" w:type="dxa"/>
          <w:trHeight w:val="295"/>
        </w:trPr>
        <w:tc>
          <w:tcPr>
            <w:tcW w:w="2770" w:type="dxa"/>
            <w:vMerge w:val="restart"/>
            <w:noWrap/>
            <w:hideMark/>
          </w:tcPr>
          <w:p w14:paraId="6BAA645D" w14:textId="635E9222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Identification document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  <w:r w:rsidR="001F1975"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 xml:space="preserve"> [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Attached</w:t>
            </w:r>
            <w:r w:rsidR="001F1975" w:rsidRPr="00C816F1"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  <w:t>]</w:t>
            </w:r>
          </w:p>
        </w:tc>
        <w:tc>
          <w:tcPr>
            <w:tcW w:w="1843" w:type="dxa"/>
            <w:hideMark/>
          </w:tcPr>
          <w:p w14:paraId="02D92D70" w14:textId="709BC671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Government ID, Passport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0D9A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gridSpan w:val="2"/>
            <w:hideMark/>
          </w:tcPr>
          <w:p w14:paraId="7B9AF62B" w14:textId="5966CE06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2D54C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2387EC62" w14:textId="77777777" w:rsidTr="00657F13">
        <w:trPr>
          <w:gridAfter w:val="1"/>
          <w:wAfter w:w="18" w:type="dxa"/>
          <w:trHeight w:val="295"/>
        </w:trPr>
        <w:tc>
          <w:tcPr>
            <w:tcW w:w="2770" w:type="dxa"/>
            <w:vMerge/>
            <w:vAlign w:val="center"/>
            <w:hideMark/>
          </w:tcPr>
          <w:p w14:paraId="2CD9B290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843" w:type="dxa"/>
            <w:hideMark/>
          </w:tcPr>
          <w:p w14:paraId="36A41887" w14:textId="6860E5F1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Validity Date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DC131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59" w:type="dxa"/>
            <w:gridSpan w:val="2"/>
            <w:hideMark/>
          </w:tcPr>
          <w:p w14:paraId="51F95FF3" w14:textId="5AEE1807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Issuing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2BD60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2F3D0F" w14:paraId="42A89239" w14:textId="77777777" w:rsidTr="00657F13">
        <w:trPr>
          <w:gridBefore w:val="1"/>
          <w:gridAfter w:val="1"/>
          <w:wBefore w:w="2770" w:type="dxa"/>
          <w:wAfter w:w="18" w:type="dxa"/>
          <w:trHeight w:val="295"/>
        </w:trPr>
        <w:tc>
          <w:tcPr>
            <w:tcW w:w="4678" w:type="dxa"/>
            <w:gridSpan w:val="5"/>
            <w:noWrap/>
            <w:hideMark/>
          </w:tcPr>
          <w:p w14:paraId="308443A5" w14:textId="743DA915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 identified in the document provided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3D4D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6E3F8885" w14:textId="77777777" w:rsidTr="00657F13">
        <w:trPr>
          <w:gridAfter w:val="1"/>
          <w:wAfter w:w="18" w:type="dxa"/>
          <w:trHeight w:val="295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57FE59F1" w14:textId="5EE0B3AB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Taxpayer number or equivalent number issued by a foreign competent authority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3CD461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06F4DE" w14:textId="177570CE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C9C92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261890E9" w14:textId="77777777" w:rsidTr="00657F13">
        <w:trPr>
          <w:gridAfter w:val="1"/>
          <w:wAfter w:w="18" w:type="dxa"/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16653D58" w14:textId="6144CF6C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Job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: 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4EF2984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1885C0F1" w14:textId="77777777" w:rsidTr="00657F13">
        <w:trPr>
          <w:gridAfter w:val="1"/>
          <w:wAfter w:w="18" w:type="dxa"/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177BF9F6" w14:textId="35AB5C48" w:rsidR="001F1975" w:rsidRPr="00C816F1" w:rsidRDefault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Employer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A311881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2F3D0F" w14:paraId="052576ED" w14:textId="77777777" w:rsidTr="00657F13">
        <w:trPr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5E479A3E" w14:textId="2B9F62F0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address of the permanent residency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BF51B4E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2F3D0F" w14:paraId="570281FA" w14:textId="77777777" w:rsidTr="00657F13">
        <w:trPr>
          <w:trHeight w:val="295"/>
        </w:trPr>
        <w:tc>
          <w:tcPr>
            <w:tcW w:w="27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14:paraId="095011AE" w14:textId="1BC7E3B8" w:rsidR="001F1975" w:rsidRPr="00C816F1" w:rsidRDefault="0020562D" w:rsidP="0020562D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Tax address, when different from that of the permanent residency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FC300CC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</w:tbl>
    <w:p w14:paraId="4D6BDF3B" w14:textId="2E6CF436" w:rsidR="001F1975" w:rsidRPr="00C816F1" w:rsidRDefault="0020562D" w:rsidP="001F1975">
      <w:pPr>
        <w:spacing w:before="24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 w:eastAsia="pt-PT"/>
        </w:rPr>
        <w:t>Please select the relevant option</w:t>
      </w:r>
      <w:r w:rsidR="001F1975" w:rsidRPr="00C816F1">
        <w:rPr>
          <w:rFonts w:ascii="Arial" w:hAnsi="Arial" w:cs="Arial"/>
          <w:bCs/>
          <w:sz w:val="18"/>
          <w:szCs w:val="18"/>
          <w:lang w:val="en-GB" w:eastAsia="pt-PT"/>
        </w:rPr>
        <w:t>:</w:t>
      </w:r>
    </w:p>
    <w:tbl>
      <w:tblPr>
        <w:tblW w:w="879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3"/>
        <w:gridCol w:w="2835"/>
        <w:gridCol w:w="5207"/>
        <w:gridCol w:w="31"/>
        <w:gridCol w:w="153"/>
      </w:tblGrid>
      <w:tr w:rsidR="001F1975" w:rsidRPr="002F3D0F" w14:paraId="29BF94EF" w14:textId="77777777" w:rsidTr="00B41FEB">
        <w:trPr>
          <w:trHeight w:val="278"/>
        </w:trPr>
        <w:tc>
          <w:tcPr>
            <w:tcW w:w="425" w:type="dxa"/>
            <w:noWrap/>
          </w:tcPr>
          <w:p w14:paraId="3E5FBD1D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79E6E3D6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2F3D0F" w14:paraId="7F5682A8" w14:textId="77777777" w:rsidTr="00B41FEB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168F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7E4CB42" w14:textId="16536D09" w:rsidR="001F1975" w:rsidRPr="00C816F1" w:rsidRDefault="0020562D" w:rsidP="0020562D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Politically Exposed Person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” (PE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1F1975" w:rsidRPr="002F3D0F" w14:paraId="11E46380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4DF6583" w14:textId="51378FF6" w:rsidR="001F1975" w:rsidRPr="00C816F1" w:rsidRDefault="0020562D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 w:rsidR="00B41FEB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9461D71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2F3D0F" w14:paraId="3A5320F0" w14:textId="77777777" w:rsidTr="00B41FEB">
        <w:trPr>
          <w:gridAfter w:val="2"/>
          <w:wAfter w:w="184" w:type="dxa"/>
          <w:trHeight w:val="278"/>
        </w:trPr>
        <w:tc>
          <w:tcPr>
            <w:tcW w:w="8610" w:type="dxa"/>
            <w:gridSpan w:val="4"/>
            <w:noWrap/>
          </w:tcPr>
          <w:p w14:paraId="01C9EB4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2F3D0F" w14:paraId="2D6AC722" w14:textId="77777777" w:rsidTr="00B41FEB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3687D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36C50F6" w14:textId="31BC2000" w:rsidR="001F1975" w:rsidRPr="00C816F1" w:rsidRDefault="0020562D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Close Family Member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” </w:t>
            </w:r>
            <w:r w:rsidR="00B41FEB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of a Politically Exposed Person </w:t>
            </w:r>
            <w:r w:rsidR="00B41FEB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(PE</w:t>
            </w:r>
            <w:r w:rsidR="00B41FEB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="00B41FEB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 w:rsidR="00B41FEB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 </w:t>
            </w:r>
            <w:r w:rsidR="00B41FEB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1F1975" w:rsidRPr="002F3D0F" w14:paraId="4E47376F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4662E0D" w14:textId="1A9E6C9C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Family relationship to the PEP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01AC9A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1C8FCC45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D266C9A" w14:textId="4AB956E4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6210A2A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61B44514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39C32D4" w14:textId="2D29BEEF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A56DEF6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50369458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BCAF591" w14:textId="5198EA04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43BABB2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1A9A80B0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8E5D526" w14:textId="132DA21C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42F033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2F3D0F" w14:paraId="16171E7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447AC84" w14:textId="34171D91" w:rsidR="001F1975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CB20FDB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2F3D0F" w14:paraId="2DBED3CC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0FF8E09A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59CD22D9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2F3D0F" w14:paraId="2ADAA05D" w14:textId="77777777" w:rsidTr="00B41FEB">
        <w:trPr>
          <w:trHeight w:val="279"/>
        </w:trPr>
        <w:tc>
          <w:tcPr>
            <w:tcW w:w="425" w:type="dxa"/>
            <w:noWrap/>
          </w:tcPr>
          <w:p w14:paraId="0CD00158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22D04458" w14:textId="77777777" w:rsidR="001F1975" w:rsidRPr="00C816F1" w:rsidRDefault="001F1975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2F3D0F" w14:paraId="263288F5" w14:textId="77777777" w:rsidTr="00B41FEB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6D2B3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80DD85F" w14:textId="5DD041CD" w:rsidR="001F1975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a 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Close Associate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of a Politically Exposed Person 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(PE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</w:t>
            </w:r>
            <w:r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and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:</w:t>
            </w:r>
          </w:p>
        </w:tc>
      </w:tr>
      <w:tr w:rsidR="001F1975" w:rsidRPr="002F3D0F" w14:paraId="3317C4D6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4D511DCE" w14:textId="77777777" w:rsidR="00B41FEB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bookmarkStart w:id="0" w:name="_Hlk505327944" w:colFirst="2" w:colLast="5"/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7BBCEDAD" w14:textId="3417BD00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F6FB6A" w14:textId="77777777" w:rsidR="001F1975" w:rsidRPr="00C816F1" w:rsidRDefault="001F1975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bookmarkEnd w:id="0"/>
      <w:tr w:rsidR="001F1975" w:rsidRPr="00C816F1" w14:paraId="0CA4541F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1E7097B" w14:textId="021E1306" w:rsidR="001F1975" w:rsidRPr="00C816F1" w:rsidRDefault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7636EF5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29F4848C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73BD5B2" w14:textId="33E489CE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81DC7C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3411F4A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48DC04F" w14:textId="222D12B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175B2E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72355B16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FE3E876" w14:textId="7C083440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559D460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2F3D0F" w14:paraId="1F8F7E4B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3F450A2" w14:textId="0B410F7E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EC61138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2F3D0F" w14:paraId="5477EF39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5EECBAC4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3AC5E1E5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2F3D0F" w14:paraId="0501173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9D0AE60" w14:textId="77777777" w:rsidR="00B41FEB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1821402A" w14:textId="45BE5112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A758A8" w14:textId="77777777" w:rsidR="00B41FEB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6BFF3FD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5E4B8A8" w14:textId="731700A6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8CBB6F" w14:textId="77777777" w:rsidR="00B41FEB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5AA96663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3A4186AF" w14:textId="6B3DDA7E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ED8B51F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54DEB781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FC9D52F" w14:textId="349550CF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043128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3D6FE96B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7F329FF5" w14:textId="2E78F171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42F80E0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2F3D0F" w14:paraId="1C4D46CF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95A71C3" w14:textId="7393600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DCAE8AE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2F3D0F" w14:paraId="187EACEA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5BA246BE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7B80D52A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2F3D0F" w14:paraId="76B51502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51C1A51E" w14:textId="77777777" w:rsidR="00B41FEB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Nature of the Business/</w:t>
            </w:r>
          </w:p>
          <w:p w14:paraId="4EBC3BD6" w14:textId="0CE8573A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Corporate Relationship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506EBD" w14:textId="77777777" w:rsidR="00B41FEB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48884358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BF3F174" w14:textId="352C6F9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Full name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82AF34" w14:textId="77777777" w:rsidR="00B41FEB" w:rsidRPr="00C816F1" w:rsidRDefault="00B41FEB" w:rsidP="00B41FEB">
            <w:pP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3B42CD77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2E8C5EB6" w14:textId="16DAFB6C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Date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A1A3A7E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7CEC4742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CD111F8" w14:textId="2033E782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of Birth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BAB125D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C816F1" w14:paraId="34D30C24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0F76A824" w14:textId="315F2FE6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Nationality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1D159D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2F3D0F" w14:paraId="073A30C2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  <w:hideMark/>
          </w:tcPr>
          <w:p w14:paraId="1F858E55" w14:textId="193A9C78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Office that qualifies this person as a 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1B210C5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B41FEB" w:rsidRPr="002F3D0F" w14:paraId="1D6F0C49" w14:textId="77777777" w:rsidTr="00B41FEB">
        <w:trPr>
          <w:gridBefore w:val="2"/>
          <w:gridAfter w:val="1"/>
          <w:wBefore w:w="568" w:type="dxa"/>
          <w:wAfter w:w="153" w:type="dxa"/>
          <w:trHeight w:val="295"/>
        </w:trPr>
        <w:tc>
          <w:tcPr>
            <w:tcW w:w="2835" w:type="dxa"/>
            <w:noWrap/>
          </w:tcPr>
          <w:p w14:paraId="5E6D3820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5238" w:type="dxa"/>
            <w:gridSpan w:val="2"/>
            <w:noWrap/>
          </w:tcPr>
          <w:p w14:paraId="1F0EFF90" w14:textId="77777777" w:rsidR="00B41FEB" w:rsidRPr="00C816F1" w:rsidRDefault="00B41FEB" w:rsidP="00B41FEB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2F3D0F" w14:paraId="4F83AC2E" w14:textId="77777777" w:rsidTr="00B41FEB">
        <w:trPr>
          <w:trHeight w:val="245"/>
        </w:trPr>
        <w:tc>
          <w:tcPr>
            <w:tcW w:w="425" w:type="dxa"/>
            <w:noWrap/>
          </w:tcPr>
          <w:p w14:paraId="4836FF3F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noWrap/>
          </w:tcPr>
          <w:p w14:paraId="00EAEC9B" w14:textId="77777777" w:rsidR="001F1975" w:rsidRPr="00C816F1" w:rsidRDefault="001F1975">
            <w:pP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2F3D0F" w14:paraId="0851673B" w14:textId="77777777" w:rsidTr="00B41FEB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518F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8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B5288A7" w14:textId="209E2492" w:rsidR="001F1975" w:rsidRPr="00C816F1" w:rsidRDefault="00B41FEB" w:rsidP="00B41FEB">
            <w:pPr>
              <w:rPr>
                <w:rFonts w:ascii="Arial" w:hAnsi="Arial" w:cs="Arial"/>
                <w:bCs/>
                <w:i/>
                <w:sz w:val="18"/>
                <w:szCs w:val="18"/>
                <w:lang w:val="en-GB" w:eastAsia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 xml:space="preserve">I am not a 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Politically Exposed Person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” (P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EP</w:t>
            </w:r>
            <w:r w:rsidR="001F1975" w:rsidRPr="00C816F1">
              <w:rPr>
                <w:rFonts w:ascii="Arial" w:hAnsi="Arial" w:cs="Arial"/>
                <w:b/>
                <w:bCs/>
                <w:sz w:val="18"/>
                <w:szCs w:val="18"/>
                <w:lang w:val="en-GB" w:eastAsia="pt-PT"/>
              </w:rPr>
              <w:t>)</w:t>
            </w:r>
            <w:r w:rsidR="001F1975"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.</w:t>
            </w:r>
          </w:p>
        </w:tc>
      </w:tr>
    </w:tbl>
    <w:p w14:paraId="35F1FFE0" w14:textId="77777777" w:rsidR="001F1975" w:rsidRPr="00C816F1" w:rsidRDefault="001F1975" w:rsidP="001F1975">
      <w:pPr>
        <w:rPr>
          <w:rFonts w:ascii="Arial" w:hAnsi="Arial" w:cs="Arial"/>
          <w:sz w:val="20"/>
          <w:szCs w:val="20"/>
          <w:lang w:val="en-GB"/>
        </w:rPr>
      </w:pPr>
      <w:r w:rsidRPr="00C816F1">
        <w:rPr>
          <w:rFonts w:ascii="Arial" w:hAnsi="Arial" w:cs="Arial"/>
          <w:lang w:val="en-GB"/>
        </w:rPr>
        <w:br w:type="page"/>
      </w:r>
    </w:p>
    <w:p w14:paraId="1FF20C1E" w14:textId="77777777" w:rsidR="001F1975" w:rsidRPr="00C816F1" w:rsidRDefault="001F1975" w:rsidP="001F1975">
      <w:pPr>
        <w:rPr>
          <w:rFonts w:ascii="Arial" w:hAnsi="Arial" w:cs="Arial"/>
          <w:lang w:val="en-GB"/>
        </w:rPr>
      </w:pPr>
    </w:p>
    <w:p w14:paraId="796B8B00" w14:textId="067E3531" w:rsidR="001F1975" w:rsidRPr="00C816F1" w:rsidRDefault="008D28F5" w:rsidP="001F1975">
      <w:pPr>
        <w:rPr>
          <w:rFonts w:ascii="Arial" w:hAnsi="Arial" w:cs="Arial"/>
          <w:lang w:val="en-GB"/>
        </w:rPr>
      </w:pPr>
      <w:r w:rsidRPr="00C816F1">
        <w:rPr>
          <w:rFonts w:ascii="Arial" w:hAnsi="Arial" w:cs="Arial"/>
          <w:b/>
          <w:lang w:val="en-GB"/>
        </w:rPr>
        <w:t>PART</w:t>
      </w:r>
      <w:r w:rsidR="00657F13">
        <w:rPr>
          <w:rFonts w:ascii="Arial" w:hAnsi="Arial" w:cs="Arial"/>
          <w:b/>
          <w:lang w:val="en-GB"/>
        </w:rPr>
        <w:t xml:space="preserve"> 2</w:t>
      </w:r>
      <w:r w:rsidR="001F1975" w:rsidRPr="00C816F1">
        <w:rPr>
          <w:rFonts w:ascii="Arial" w:hAnsi="Arial" w:cs="Arial"/>
          <w:b/>
          <w:lang w:val="en-GB"/>
        </w:rPr>
        <w:t xml:space="preserve"> </w:t>
      </w:r>
      <w:r w:rsidR="001F1975" w:rsidRPr="00C816F1">
        <w:rPr>
          <w:rFonts w:ascii="Arial" w:hAnsi="Arial" w:cs="Arial"/>
          <w:lang w:val="en-GB"/>
        </w:rPr>
        <w:t xml:space="preserve">– </w:t>
      </w:r>
      <w:r w:rsidR="00657F13">
        <w:rPr>
          <w:rFonts w:ascii="Arial" w:hAnsi="Arial" w:cs="Arial"/>
          <w:lang w:val="en-GB"/>
        </w:rPr>
        <w:t>Co</w:t>
      </w:r>
      <w:r w:rsidR="00237A0D">
        <w:rPr>
          <w:rFonts w:ascii="Arial" w:hAnsi="Arial" w:cs="Arial"/>
          <w:lang w:val="en-GB"/>
        </w:rPr>
        <w:t>-</w:t>
      </w:r>
      <w:r w:rsidR="00657F13">
        <w:rPr>
          <w:rFonts w:ascii="Arial" w:hAnsi="Arial" w:cs="Arial"/>
          <w:lang w:val="en-GB"/>
        </w:rPr>
        <w:t>investor</w:t>
      </w:r>
      <w:r w:rsidR="008232C5">
        <w:rPr>
          <w:rFonts w:ascii="Arial" w:hAnsi="Arial" w:cs="Arial"/>
          <w:lang w:val="en-GB"/>
        </w:rPr>
        <w:t>’s Certification</w:t>
      </w:r>
    </w:p>
    <w:p w14:paraId="2DC0686D" w14:textId="32CB4E13" w:rsidR="00CE54E6" w:rsidRPr="00C816F1" w:rsidRDefault="00A132FE" w:rsidP="001D313E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This form comprehends 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____ ( _________ ) </w:t>
      </w:r>
      <w:r>
        <w:rPr>
          <w:rFonts w:ascii="Arial" w:hAnsi="Arial" w:cs="Arial"/>
          <w:sz w:val="18"/>
          <w:szCs w:val="18"/>
          <w:lang w:val="en-GB"/>
        </w:rPr>
        <w:t>pages and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 ____ ( _________ ) </w:t>
      </w:r>
      <w:r>
        <w:rPr>
          <w:rFonts w:ascii="Arial" w:hAnsi="Arial" w:cs="Arial"/>
          <w:sz w:val="18"/>
          <w:szCs w:val="18"/>
          <w:lang w:val="en-GB"/>
        </w:rPr>
        <w:t>Annexes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that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, </w:t>
      </w:r>
      <w:r>
        <w:rPr>
          <w:rFonts w:ascii="Arial" w:hAnsi="Arial" w:cs="Arial"/>
          <w:sz w:val="18"/>
          <w:szCs w:val="18"/>
          <w:lang w:val="en-GB"/>
        </w:rPr>
        <w:t>as a whole</w:t>
      </w:r>
      <w:r w:rsidR="001F1975" w:rsidRPr="00C816F1">
        <w:rPr>
          <w:rFonts w:ascii="Arial" w:hAnsi="Arial" w:cs="Arial"/>
          <w:sz w:val="18"/>
          <w:szCs w:val="18"/>
          <w:lang w:val="en-GB"/>
        </w:rPr>
        <w:t xml:space="preserve">, </w:t>
      </w:r>
      <w:r>
        <w:rPr>
          <w:rFonts w:ascii="Arial" w:hAnsi="Arial" w:cs="Arial"/>
          <w:sz w:val="18"/>
          <w:szCs w:val="18"/>
          <w:lang w:val="en-GB"/>
        </w:rPr>
        <w:t xml:space="preserve">fully and integrally identify the </w:t>
      </w:r>
      <w:r w:rsidR="00657F13">
        <w:rPr>
          <w:rFonts w:ascii="Arial" w:hAnsi="Arial" w:cs="Arial"/>
          <w:sz w:val="18"/>
          <w:szCs w:val="18"/>
          <w:lang w:val="en-GB"/>
        </w:rPr>
        <w:t>Co</w:t>
      </w:r>
      <w:r w:rsidR="00237A0D">
        <w:rPr>
          <w:rFonts w:ascii="Arial" w:hAnsi="Arial" w:cs="Arial"/>
          <w:sz w:val="18"/>
          <w:szCs w:val="18"/>
          <w:lang w:val="en-GB"/>
        </w:rPr>
        <w:t>-</w:t>
      </w:r>
      <w:r w:rsidR="00657F13">
        <w:rPr>
          <w:rFonts w:ascii="Arial" w:hAnsi="Arial" w:cs="Arial"/>
          <w:sz w:val="18"/>
          <w:szCs w:val="18"/>
          <w:lang w:val="en-GB"/>
        </w:rPr>
        <w:t xml:space="preserve">investor </w:t>
      </w:r>
      <w:r>
        <w:rPr>
          <w:rFonts w:ascii="Arial" w:hAnsi="Arial" w:cs="Arial"/>
          <w:sz w:val="18"/>
          <w:szCs w:val="18"/>
          <w:lang w:val="en-GB"/>
        </w:rPr>
        <w:t xml:space="preserve">as well the latter’s capacity as </w:t>
      </w:r>
      <w:r w:rsidR="00657F13">
        <w:rPr>
          <w:rFonts w:ascii="Arial" w:hAnsi="Arial" w:cs="Arial"/>
          <w:sz w:val="18"/>
          <w:szCs w:val="18"/>
          <w:lang w:val="en-GB"/>
        </w:rPr>
        <w:t>a Politically Exposed Person</w:t>
      </w:r>
      <w:r>
        <w:rPr>
          <w:rFonts w:ascii="Arial" w:hAnsi="Arial" w:cs="Arial"/>
          <w:sz w:val="18"/>
          <w:szCs w:val="18"/>
          <w:lang w:val="en-GB"/>
        </w:rPr>
        <w:t>, Close Family of Politically Exposed Persons</w:t>
      </w:r>
      <w:r w:rsidRPr="00C816F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or Close Associates of Politically Exposed Persons</w:t>
      </w:r>
      <w:r w:rsidR="001F1975" w:rsidRPr="00C816F1">
        <w:rPr>
          <w:rFonts w:ascii="Arial" w:hAnsi="Arial" w:cs="Arial"/>
          <w:sz w:val="18"/>
          <w:szCs w:val="18"/>
          <w:lang w:val="en-GB"/>
        </w:rPr>
        <w:t>.</w:t>
      </w:r>
    </w:p>
    <w:p w14:paraId="4972E6F4" w14:textId="0303D06C" w:rsidR="00CE54E6" w:rsidRPr="00B176FB" w:rsidRDefault="00A132FE" w:rsidP="00B176FB">
      <w:pPr>
        <w:jc w:val="both"/>
        <w:rPr>
          <w:rFonts w:ascii="Arial" w:hAnsi="Arial" w:cs="Arial"/>
          <w:sz w:val="18"/>
          <w:szCs w:val="18"/>
          <w:lang w:val="en-GB"/>
        </w:rPr>
      </w:pPr>
      <w:r w:rsidRPr="00B176FB">
        <w:rPr>
          <w:rFonts w:ascii="Arial" w:hAnsi="Arial" w:cs="Arial"/>
          <w:sz w:val="18"/>
          <w:szCs w:val="18"/>
          <w:lang w:val="en-GB"/>
        </w:rPr>
        <w:t xml:space="preserve">The personal data provided herein shall be treated by </w:t>
      </w:r>
      <w:r w:rsidR="002F3D0F" w:rsidRPr="00B176FB">
        <w:rPr>
          <w:rFonts w:ascii="Arial" w:hAnsi="Arial" w:cs="Arial"/>
          <w:sz w:val="18"/>
          <w:szCs w:val="18"/>
          <w:lang w:val="en-GB"/>
        </w:rPr>
        <w:t>Banco Português de Fomento</w:t>
      </w:r>
      <w:r w:rsidR="00D8624E" w:rsidRPr="00B176FB">
        <w:rPr>
          <w:rFonts w:ascii="Arial" w:hAnsi="Arial" w:cs="Arial"/>
          <w:sz w:val="18"/>
          <w:szCs w:val="18"/>
          <w:lang w:val="en-GB"/>
        </w:rPr>
        <w:t xml:space="preserve">, </w:t>
      </w:r>
      <w:r w:rsidR="00CE54E6" w:rsidRPr="00B176FB">
        <w:rPr>
          <w:rFonts w:ascii="Arial" w:hAnsi="Arial" w:cs="Arial"/>
          <w:sz w:val="18"/>
          <w:szCs w:val="18"/>
          <w:lang w:val="en-GB"/>
        </w:rPr>
        <w:t xml:space="preserve">S.A., </w:t>
      </w:r>
      <w:r w:rsidRPr="00B176FB">
        <w:rPr>
          <w:rFonts w:ascii="Arial" w:hAnsi="Arial" w:cs="Arial"/>
          <w:sz w:val="18"/>
          <w:szCs w:val="18"/>
          <w:lang w:val="en-GB"/>
        </w:rPr>
        <w:t xml:space="preserve">for the exclusive purpose of the fulfilment of </w:t>
      </w:r>
      <w:r w:rsidR="002F3D0F" w:rsidRPr="00B176FB">
        <w:rPr>
          <w:rFonts w:ascii="Arial" w:hAnsi="Arial" w:cs="Arial"/>
          <w:sz w:val="18"/>
          <w:szCs w:val="18"/>
          <w:lang w:val="en-GB"/>
        </w:rPr>
        <w:t>Banco Português de Fomento</w:t>
      </w:r>
      <w:r w:rsidRPr="00B176FB">
        <w:rPr>
          <w:rFonts w:ascii="Arial" w:hAnsi="Arial" w:cs="Arial"/>
          <w:sz w:val="18"/>
          <w:szCs w:val="18"/>
          <w:lang w:val="en-GB"/>
        </w:rPr>
        <w:t>’ legal obligations in respect of the prevention and countering of money laundering and terrorism financing</w:t>
      </w:r>
      <w:r w:rsidR="00CE54E6" w:rsidRPr="00B176FB">
        <w:rPr>
          <w:rFonts w:ascii="Arial" w:hAnsi="Arial" w:cs="Arial"/>
          <w:sz w:val="18"/>
          <w:szCs w:val="18"/>
          <w:lang w:val="en-GB"/>
        </w:rPr>
        <w:t xml:space="preserve">. </w:t>
      </w:r>
      <w:r w:rsidRPr="00B176FB">
        <w:rPr>
          <w:rFonts w:ascii="Arial" w:hAnsi="Arial" w:cs="Arial"/>
          <w:sz w:val="18"/>
          <w:szCs w:val="18"/>
          <w:lang w:val="en-GB"/>
        </w:rPr>
        <w:t>These data will be kept for the legally established period and are subject to an updating obligation by their owner if a change occurs</w:t>
      </w:r>
      <w:r w:rsidR="00CE54E6" w:rsidRPr="00B176FB">
        <w:rPr>
          <w:rFonts w:ascii="Arial" w:hAnsi="Arial" w:cs="Arial"/>
          <w:sz w:val="18"/>
          <w:szCs w:val="18"/>
          <w:lang w:val="en-GB"/>
        </w:rPr>
        <w:t xml:space="preserve">. </w:t>
      </w:r>
      <w:r w:rsidRPr="00B176FB">
        <w:rPr>
          <w:rFonts w:ascii="Arial" w:hAnsi="Arial" w:cs="Arial"/>
          <w:sz w:val="18"/>
          <w:szCs w:val="18"/>
          <w:lang w:val="en-GB"/>
        </w:rPr>
        <w:t>If any doubts arise, please do not hesitate to contact us directly by e-mail to</w:t>
      </w:r>
      <w:r w:rsidR="00B176FB" w:rsidRPr="00B176FB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7" w:history="1">
        <w:hyperlink r:id="rId8" w:history="1">
          <w:r w:rsidR="00B176FB" w:rsidRPr="00B176FB">
            <w:rPr>
              <w:rStyle w:val="Hiperligao"/>
              <w:rFonts w:ascii="Arial" w:hAnsi="Arial" w:cs="Arial"/>
              <w:sz w:val="18"/>
              <w:szCs w:val="18"/>
            </w:rPr>
            <w:t>protecao.dados.pessoais@bpfomento.pt</w:t>
          </w:r>
        </w:hyperlink>
      </w:hyperlink>
      <w:r w:rsidR="00B176FB">
        <w:rPr>
          <w:rStyle w:val="Hiperligao"/>
          <w:rFonts w:ascii="Arial" w:hAnsi="Arial" w:cs="Arial"/>
          <w:sz w:val="18"/>
          <w:szCs w:val="18"/>
          <w:lang w:val="en-GB"/>
        </w:rPr>
        <w:t xml:space="preserve"> </w:t>
      </w:r>
      <w:r w:rsidRPr="00B176FB">
        <w:rPr>
          <w:rFonts w:ascii="Arial" w:hAnsi="Arial" w:cs="Arial"/>
          <w:sz w:val="18"/>
          <w:szCs w:val="18"/>
          <w:lang w:val="en-GB"/>
        </w:rPr>
        <w:t>or by any means of contact available on our website</w:t>
      </w:r>
      <w:r w:rsidR="00D8624E" w:rsidRPr="00B176FB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9" w:history="1">
        <w:r w:rsidR="00D8624E" w:rsidRPr="00B176FB">
          <w:rPr>
            <w:rStyle w:val="Hiperligao"/>
            <w:rFonts w:ascii="Arial" w:hAnsi="Arial" w:cs="Arial"/>
            <w:sz w:val="18"/>
            <w:szCs w:val="18"/>
            <w:lang w:val="en-GB"/>
          </w:rPr>
          <w:t>www.bpfomento.pt</w:t>
        </w:r>
      </w:hyperlink>
      <w:r w:rsidR="00D8624E" w:rsidRPr="00B176FB">
        <w:rPr>
          <w:rFonts w:ascii="Arial" w:hAnsi="Arial" w:cs="Arial"/>
          <w:sz w:val="18"/>
          <w:szCs w:val="18"/>
          <w:lang w:val="en-GB"/>
        </w:rPr>
        <w:t>.</w:t>
      </w:r>
    </w:p>
    <w:tbl>
      <w:tblPr>
        <w:tblW w:w="879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134"/>
        <w:gridCol w:w="4253"/>
      </w:tblGrid>
      <w:tr w:rsidR="001F1975" w:rsidRPr="002F3D0F" w14:paraId="4C854BF5" w14:textId="77777777" w:rsidTr="00B3706F">
        <w:trPr>
          <w:trHeight w:val="295"/>
        </w:trPr>
        <w:tc>
          <w:tcPr>
            <w:tcW w:w="3407" w:type="dxa"/>
            <w:noWrap/>
            <w:hideMark/>
          </w:tcPr>
          <w:p w14:paraId="5812F1CF" w14:textId="3C7F0E5D" w:rsidR="001F1975" w:rsidRPr="00C816F1" w:rsidRDefault="001F1975" w:rsidP="00657F13">
            <w:pPr>
              <w:tabs>
                <w:tab w:val="left" w:pos="1630"/>
              </w:tabs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 w:rsidR="008232C5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Name of the </w:t>
            </w:r>
            <w:r w:rsidR="00657F13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</w:t>
            </w:r>
            <w:r w:rsidR="00237A0D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-</w:t>
            </w:r>
            <w:r w:rsidR="00657F13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investor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134" w:type="dxa"/>
          </w:tcPr>
          <w:p w14:paraId="69D383DD" w14:textId="77777777" w:rsidR="001F1975" w:rsidRPr="00C816F1" w:rsidRDefault="001F1975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3" w:type="dxa"/>
          </w:tcPr>
          <w:p w14:paraId="7276A42D" w14:textId="77777777" w:rsidR="001F1975" w:rsidRPr="00C816F1" w:rsidRDefault="001F1975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2F3D0F" w14:paraId="4985B68B" w14:textId="77777777" w:rsidTr="00B3706F">
        <w:trPr>
          <w:trHeight w:val="295"/>
        </w:trPr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0BFC85A" w14:textId="77777777" w:rsidR="001F1975" w:rsidRPr="00C816F1" w:rsidRDefault="001F1975">
            <w:pPr>
              <w:tabs>
                <w:tab w:val="left" w:pos="1630"/>
              </w:tabs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1134" w:type="dxa"/>
          </w:tcPr>
          <w:p w14:paraId="4875F013" w14:textId="77777777" w:rsidR="001F1975" w:rsidRPr="00C816F1" w:rsidRDefault="001F1975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7D866" w14:textId="77777777" w:rsidR="001F1975" w:rsidRPr="00C816F1" w:rsidRDefault="001F1975">
            <w:pPr>
              <w:spacing w:before="24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</w:tr>
      <w:tr w:rsidR="001F1975" w:rsidRPr="00C816F1" w14:paraId="3CB055D1" w14:textId="77777777" w:rsidTr="00B3706F">
        <w:trPr>
          <w:trHeight w:val="295"/>
        </w:trPr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B8C525" w14:textId="7156C8FE" w:rsidR="001F1975" w:rsidRPr="00C816F1" w:rsidRDefault="001F1975" w:rsidP="00657F13">
            <w:pPr>
              <w:tabs>
                <w:tab w:val="left" w:pos="1630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 w:rsidR="008232C5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 xml:space="preserve">Signature of the </w:t>
            </w:r>
            <w:r w:rsidR="00657F13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Co</w:t>
            </w:r>
            <w:r w:rsidR="00237A0D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-</w:t>
            </w:r>
            <w:r w:rsidR="00657F13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investor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134" w:type="dxa"/>
          </w:tcPr>
          <w:p w14:paraId="306FDD55" w14:textId="77777777" w:rsidR="001F1975" w:rsidRPr="00C816F1" w:rsidRDefault="001F197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</w:p>
        </w:tc>
        <w:tc>
          <w:tcPr>
            <w:tcW w:w="4253" w:type="dxa"/>
            <w:hideMark/>
          </w:tcPr>
          <w:p w14:paraId="4E8AC4E5" w14:textId="71118339" w:rsidR="001F1975" w:rsidRPr="00C816F1" w:rsidRDefault="001F1975" w:rsidP="008232C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</w:pP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(</w:t>
            </w:r>
            <w:r w:rsidR="008232C5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Place and Date</w:t>
            </w:r>
            <w:r w:rsidRPr="00C816F1">
              <w:rPr>
                <w:rFonts w:ascii="Arial" w:hAnsi="Arial" w:cs="Arial"/>
                <w:bCs/>
                <w:sz w:val="18"/>
                <w:szCs w:val="18"/>
                <w:lang w:val="en-GB" w:eastAsia="pt-PT"/>
              </w:rPr>
              <w:t>)</w:t>
            </w:r>
          </w:p>
        </w:tc>
      </w:tr>
    </w:tbl>
    <w:p w14:paraId="53D8F77C" w14:textId="3C09EC70" w:rsidR="001F1975" w:rsidRPr="00C816F1" w:rsidRDefault="008232C5" w:rsidP="001F1975">
      <w:pPr>
        <w:rPr>
          <w:rFonts w:ascii="Arial" w:hAnsi="Arial" w:cs="Arial"/>
          <w:b/>
          <w:i/>
          <w:sz w:val="18"/>
          <w:szCs w:val="18"/>
          <w:lang w:val="en-GB"/>
        </w:rPr>
      </w:pPr>
      <w:r>
        <w:rPr>
          <w:rFonts w:ascii="Arial" w:hAnsi="Arial" w:cs="Arial"/>
          <w:b/>
          <w:i/>
          <w:sz w:val="18"/>
          <w:szCs w:val="18"/>
          <w:lang w:val="en-GB"/>
        </w:rPr>
        <w:t>Annexes</w:t>
      </w:r>
      <w:r w:rsidR="001F1975" w:rsidRPr="00C816F1">
        <w:rPr>
          <w:rFonts w:ascii="Arial" w:hAnsi="Arial" w:cs="Arial"/>
          <w:b/>
          <w:i/>
          <w:sz w:val="18"/>
          <w:szCs w:val="18"/>
          <w:lang w:val="en-GB"/>
        </w:rPr>
        <w:t>:</w:t>
      </w:r>
    </w:p>
    <w:p w14:paraId="4111FE46" w14:textId="2969B5DB" w:rsidR="00657F13" w:rsidRDefault="00A132FE" w:rsidP="00657F13">
      <w:pPr>
        <w:ind w:firstLine="36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Concerning the </w:t>
      </w:r>
      <w:r w:rsidR="00657F13">
        <w:rPr>
          <w:rFonts w:ascii="Arial" w:hAnsi="Arial" w:cs="Arial"/>
          <w:bCs/>
          <w:i/>
          <w:iCs/>
          <w:sz w:val="18"/>
          <w:szCs w:val="18"/>
          <w:lang w:val="en-GB"/>
        </w:rPr>
        <w:t>Co</w:t>
      </w:r>
      <w:r w:rsidR="00237A0D">
        <w:rPr>
          <w:rFonts w:ascii="Arial" w:hAnsi="Arial" w:cs="Arial"/>
          <w:bCs/>
          <w:i/>
          <w:iCs/>
          <w:sz w:val="18"/>
          <w:szCs w:val="18"/>
          <w:lang w:val="en-GB"/>
        </w:rPr>
        <w:t>-</w:t>
      </w:r>
      <w:r w:rsidR="00657F13">
        <w:rPr>
          <w:rFonts w:ascii="Arial" w:hAnsi="Arial" w:cs="Arial"/>
          <w:bCs/>
          <w:i/>
          <w:iCs/>
          <w:sz w:val="18"/>
          <w:szCs w:val="18"/>
          <w:lang w:val="en-GB"/>
        </w:rPr>
        <w:t>investor</w:t>
      </w:r>
    </w:p>
    <w:p w14:paraId="6B390DB3" w14:textId="6678B917" w:rsidR="00670FA8" w:rsidRPr="00657F13" w:rsidRDefault="00670FA8" w:rsidP="00657F1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657F13">
        <w:rPr>
          <w:rFonts w:ascii="Arial" w:hAnsi="Arial" w:cs="Arial"/>
          <w:sz w:val="18"/>
          <w:szCs w:val="18"/>
          <w:lang w:val="en-GB"/>
        </w:rPr>
        <w:t>Valid Government ID or passport with photo</w:t>
      </w:r>
    </w:p>
    <w:p w14:paraId="5E1380ED" w14:textId="2D45FC95" w:rsidR="00670FA8" w:rsidRPr="00C816F1" w:rsidRDefault="00670FA8" w:rsidP="00670FA8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Taxpayer number or equivalent number issued by a foreign competent authority</w:t>
      </w:r>
    </w:p>
    <w:p w14:paraId="2365160B" w14:textId="77777777" w:rsidR="001F1975" w:rsidRPr="00C816F1" w:rsidRDefault="001F1975" w:rsidP="001F1975">
      <w:pPr>
        <w:rPr>
          <w:rFonts w:ascii="Arial" w:hAnsi="Arial" w:cs="Arial"/>
          <w:b/>
          <w:color w:val="FF0000"/>
          <w:lang w:val="en-GB"/>
        </w:rPr>
      </w:pPr>
      <w:r w:rsidRPr="00C816F1">
        <w:rPr>
          <w:rFonts w:ascii="Arial" w:hAnsi="Arial" w:cs="Arial"/>
          <w:b/>
          <w:color w:val="FF0000"/>
          <w:lang w:val="en-GB"/>
        </w:rPr>
        <w:br w:type="page"/>
      </w:r>
    </w:p>
    <w:p w14:paraId="1EB99ED0" w14:textId="38ECAE52" w:rsidR="00A66716" w:rsidRPr="00237A0D" w:rsidRDefault="00A66716" w:rsidP="00A667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37A0D">
        <w:rPr>
          <w:rFonts w:ascii="Arial" w:hAnsi="Arial" w:cs="Arial"/>
          <w:b/>
          <w:sz w:val="28"/>
          <w:szCs w:val="28"/>
          <w:lang w:val="en-US"/>
        </w:rPr>
        <w:lastRenderedPageBreak/>
        <w:t>Definitions</w:t>
      </w:r>
    </w:p>
    <w:p w14:paraId="1EC1DB8A" w14:textId="6B82D230" w:rsidR="00A66716" w:rsidRPr="00C71F10" w:rsidRDefault="00A66716" w:rsidP="00657F13">
      <w:pPr>
        <w:pStyle w:val="HTMLpr-formatado"/>
        <w:widowControl w:val="0"/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  <w:b/>
        </w:rPr>
        <w:t>Def</w:t>
      </w:r>
      <w:r>
        <w:rPr>
          <w:rFonts w:ascii="Arial" w:hAnsi="Arial" w:cs="Arial"/>
          <w:b/>
        </w:rPr>
        <w:t>i</w:t>
      </w:r>
      <w:r w:rsidRPr="00C71F10">
        <w:rPr>
          <w:rFonts w:ascii="Arial" w:hAnsi="Arial" w:cs="Arial"/>
          <w:b/>
        </w:rPr>
        <w:t xml:space="preserve">nition of Politically Exposed Person (PeP), as well as </w:t>
      </w:r>
      <w:r>
        <w:rPr>
          <w:rFonts w:ascii="Arial" w:hAnsi="Arial" w:cs="Arial"/>
          <w:b/>
        </w:rPr>
        <w:t>Close F</w:t>
      </w:r>
      <w:r w:rsidRPr="00C71F10">
        <w:rPr>
          <w:rFonts w:ascii="Arial" w:hAnsi="Arial" w:cs="Arial"/>
          <w:b/>
        </w:rPr>
        <w:t xml:space="preserve">amily </w:t>
      </w:r>
      <w:r>
        <w:rPr>
          <w:rFonts w:ascii="Arial" w:hAnsi="Arial" w:cs="Arial"/>
          <w:b/>
        </w:rPr>
        <w:t xml:space="preserve">members </w:t>
      </w:r>
      <w:r w:rsidRPr="00C71F10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Close Associates</w:t>
      </w:r>
      <w:r w:rsidRPr="00C71F10">
        <w:rPr>
          <w:rFonts w:ascii="Arial" w:hAnsi="Arial" w:cs="Arial"/>
          <w:b/>
        </w:rPr>
        <w:t>.</w:t>
      </w:r>
    </w:p>
    <w:p w14:paraId="0E0FFB1A" w14:textId="27BB5517" w:rsidR="00A66716" w:rsidRPr="00C71F10" w:rsidRDefault="00A66716" w:rsidP="00A66716">
      <w:pPr>
        <w:pStyle w:val="HTMLpr-formatado"/>
        <w:widowControl w:val="0"/>
        <w:numPr>
          <w:ilvl w:val="1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  <w:b/>
        </w:rPr>
        <w:t xml:space="preserve">Politically Exposed Person (PeP) </w:t>
      </w:r>
      <w:r w:rsidRPr="00C71F10">
        <w:rPr>
          <w:rFonts w:ascii="Arial" w:hAnsi="Arial" w:cs="Arial"/>
        </w:rPr>
        <w:t xml:space="preserve">are the natural persons who </w:t>
      </w:r>
      <w:r w:rsidR="008E7641">
        <w:rPr>
          <w:rFonts w:ascii="Arial" w:hAnsi="Arial" w:cs="Arial"/>
        </w:rPr>
        <w:t>hold</w:t>
      </w:r>
      <w:r w:rsidRPr="00C71F10">
        <w:rPr>
          <w:rFonts w:ascii="Arial" w:hAnsi="Arial" w:cs="Arial"/>
        </w:rPr>
        <w:t xml:space="preserve"> or have </w:t>
      </w:r>
      <w:r w:rsidR="008E7641">
        <w:rPr>
          <w:rFonts w:ascii="Arial" w:hAnsi="Arial" w:cs="Arial"/>
        </w:rPr>
        <w:t xml:space="preserve">held </w:t>
      </w:r>
      <w:r w:rsidRPr="00C71F10">
        <w:rPr>
          <w:rFonts w:ascii="Arial" w:hAnsi="Arial" w:cs="Arial"/>
        </w:rPr>
        <w:t xml:space="preserve">in the last 12 months, in any country or jurisdiction, the following </w:t>
      </w:r>
      <w:r w:rsidR="008E7641" w:rsidRPr="00C71F10">
        <w:rPr>
          <w:rFonts w:ascii="Arial" w:hAnsi="Arial" w:cs="Arial"/>
        </w:rPr>
        <w:t xml:space="preserve">top level </w:t>
      </w:r>
      <w:r w:rsidRPr="00C71F10">
        <w:rPr>
          <w:rFonts w:ascii="Arial" w:hAnsi="Arial" w:cs="Arial"/>
        </w:rPr>
        <w:t xml:space="preserve">public </w:t>
      </w:r>
      <w:r w:rsidR="008E7641">
        <w:rPr>
          <w:rFonts w:ascii="Arial" w:hAnsi="Arial" w:cs="Arial"/>
        </w:rPr>
        <w:t>jobs:</w:t>
      </w:r>
      <w:r w:rsidRPr="00C71F10">
        <w:rPr>
          <w:rFonts w:ascii="Arial" w:hAnsi="Arial" w:cs="Arial"/>
        </w:rPr>
        <w:t xml:space="preserve"> </w:t>
      </w:r>
    </w:p>
    <w:p w14:paraId="1620D03E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Heads of state, heads of government and members of government, namely, ministers, secretaries and under-secretaries of State or equivalent. </w:t>
      </w:r>
      <w:r w:rsidRPr="00C71F10">
        <w:rPr>
          <w:rFonts w:ascii="Arial" w:hAnsi="Arial" w:cs="Arial"/>
        </w:rPr>
        <w:tab/>
      </w:r>
    </w:p>
    <w:p w14:paraId="03E18C0E" w14:textId="3949C6F8" w:rsidR="00A66716" w:rsidRPr="00C71F10" w:rsidRDefault="008E7641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of Parliament</w:t>
      </w:r>
      <w:r w:rsidR="00A66716" w:rsidRPr="00C71F10">
        <w:rPr>
          <w:rFonts w:ascii="Arial" w:hAnsi="Arial" w:cs="Arial"/>
        </w:rPr>
        <w:t>;</w:t>
      </w:r>
    </w:p>
    <w:p w14:paraId="7EC6AB08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Judges of the Constitutional Court, of the Supreme Court, of the Supreme Administrative Court, of the Court of Auditors, and members of the supreme courts, constitutional courts and other high-level judicial bodies from other states and international organizations;</w:t>
      </w:r>
    </w:p>
    <w:p w14:paraId="269C49B8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Representatives of the Republic and members of self-governing bodies of autonomous regions;</w:t>
      </w:r>
    </w:p>
    <w:p w14:paraId="54C4DC67" w14:textId="175F5BFF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Ombudsman, State Councilors, and members of the National Data Protection Commission, of the </w:t>
      </w:r>
      <w:r w:rsidR="006F0742">
        <w:rPr>
          <w:rFonts w:ascii="Arial" w:hAnsi="Arial" w:cs="Arial"/>
        </w:rPr>
        <w:t xml:space="preserve">Judicial </w:t>
      </w:r>
      <w:r w:rsidRPr="00C71F10">
        <w:rPr>
          <w:rFonts w:ascii="Arial" w:hAnsi="Arial" w:cs="Arial"/>
        </w:rPr>
        <w:t xml:space="preserve">Superior Council, of the </w:t>
      </w:r>
      <w:r w:rsidR="006F0742">
        <w:rPr>
          <w:rFonts w:ascii="Arial" w:hAnsi="Arial" w:cs="Arial"/>
        </w:rPr>
        <w:t>A</w:t>
      </w:r>
      <w:r w:rsidRPr="00C71F10">
        <w:rPr>
          <w:rFonts w:ascii="Arial" w:hAnsi="Arial" w:cs="Arial"/>
        </w:rPr>
        <w:t xml:space="preserve">dministrative and </w:t>
      </w:r>
      <w:r w:rsidR="006F0742">
        <w:rPr>
          <w:rFonts w:ascii="Arial" w:hAnsi="Arial" w:cs="Arial"/>
        </w:rPr>
        <w:t>F</w:t>
      </w:r>
      <w:r w:rsidRPr="00C71F10">
        <w:rPr>
          <w:rFonts w:ascii="Arial" w:hAnsi="Arial" w:cs="Arial"/>
        </w:rPr>
        <w:t xml:space="preserve">iscal </w:t>
      </w:r>
      <w:r w:rsidR="006F0742">
        <w:rPr>
          <w:rFonts w:ascii="Arial" w:hAnsi="Arial" w:cs="Arial"/>
        </w:rPr>
        <w:t>C</w:t>
      </w:r>
      <w:r w:rsidRPr="00C71F10">
        <w:rPr>
          <w:rFonts w:ascii="Arial" w:hAnsi="Arial" w:cs="Arial"/>
        </w:rPr>
        <w:t>ourts</w:t>
      </w:r>
      <w:r w:rsidR="006F0742">
        <w:rPr>
          <w:rFonts w:ascii="Arial" w:hAnsi="Arial" w:cs="Arial"/>
        </w:rPr>
        <w:t xml:space="preserve"> Superior Council</w:t>
      </w:r>
      <w:r w:rsidRPr="00C71F10">
        <w:rPr>
          <w:rFonts w:ascii="Arial" w:hAnsi="Arial" w:cs="Arial"/>
        </w:rPr>
        <w:t xml:space="preserve">, of the Attorney-General, of the </w:t>
      </w:r>
      <w:r w:rsidR="006F0742" w:rsidRPr="00C71F10">
        <w:rPr>
          <w:rFonts w:ascii="Arial" w:hAnsi="Arial" w:cs="Arial"/>
        </w:rPr>
        <w:t>Public Prosecution</w:t>
      </w:r>
      <w:r w:rsidR="006F0742">
        <w:rPr>
          <w:rFonts w:ascii="Arial" w:hAnsi="Arial" w:cs="Arial"/>
        </w:rPr>
        <w:t>’</w:t>
      </w:r>
      <w:r w:rsidR="006F0742" w:rsidRPr="00C71F10">
        <w:rPr>
          <w:rFonts w:ascii="Arial" w:hAnsi="Arial" w:cs="Arial"/>
        </w:rPr>
        <w:t xml:space="preserve"> </w:t>
      </w:r>
      <w:r w:rsidRPr="00C71F10">
        <w:rPr>
          <w:rFonts w:ascii="Arial" w:hAnsi="Arial" w:cs="Arial"/>
        </w:rPr>
        <w:t xml:space="preserve">Superior Council, the </w:t>
      </w:r>
      <w:r w:rsidR="006F0742" w:rsidRPr="00C71F10">
        <w:rPr>
          <w:rFonts w:ascii="Arial" w:hAnsi="Arial" w:cs="Arial"/>
        </w:rPr>
        <w:t xml:space="preserve">National Defense </w:t>
      </w:r>
      <w:r w:rsidRPr="00C71F10">
        <w:rPr>
          <w:rFonts w:ascii="Arial" w:hAnsi="Arial" w:cs="Arial"/>
        </w:rPr>
        <w:t>Superior Council and the Regulatory Authority for the Media;</w:t>
      </w:r>
    </w:p>
    <w:p w14:paraId="1F483CFA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Heads of diplomatic missions and consular posts;</w:t>
      </w:r>
    </w:p>
    <w:p w14:paraId="31580954" w14:textId="7FA06CE3" w:rsidR="00A66716" w:rsidRPr="00C71F10" w:rsidRDefault="006F0742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Senior </w:t>
      </w:r>
      <w:r w:rsidR="00A66716" w:rsidRPr="00C71F10">
        <w:rPr>
          <w:rFonts w:ascii="Arial" w:hAnsi="Arial" w:cs="Arial"/>
        </w:rPr>
        <w:t>Officers of the Armed Forces in service;</w:t>
      </w:r>
    </w:p>
    <w:p w14:paraId="196AB26F" w14:textId="4FF4281E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Presidents and </w:t>
      </w:r>
      <w:r w:rsidR="006F0742">
        <w:rPr>
          <w:rFonts w:ascii="Arial" w:hAnsi="Arial" w:cs="Arial"/>
        </w:rPr>
        <w:t xml:space="preserve">executive </w:t>
      </w:r>
      <w:r w:rsidRPr="00C71F10">
        <w:rPr>
          <w:rFonts w:ascii="Arial" w:hAnsi="Arial" w:cs="Arial"/>
        </w:rPr>
        <w:t xml:space="preserve">councilors </w:t>
      </w:r>
      <w:r w:rsidR="006F0742">
        <w:rPr>
          <w:rFonts w:ascii="Arial" w:hAnsi="Arial" w:cs="Arial"/>
        </w:rPr>
        <w:t xml:space="preserve">of </w:t>
      </w:r>
      <w:r w:rsidRPr="00C71F10">
        <w:rPr>
          <w:rFonts w:ascii="Arial" w:hAnsi="Arial" w:cs="Arial"/>
        </w:rPr>
        <w:t>city councils;</w:t>
      </w:r>
    </w:p>
    <w:p w14:paraId="2D4C1AC7" w14:textId="7777777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>Members of management and supervisory bodies of central Banks, including the European Central Bank;</w:t>
      </w:r>
    </w:p>
    <w:p w14:paraId="5BABFE96" w14:textId="629F1807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Members of management and supervisory of public institutes, public foundations, public </w:t>
      </w:r>
      <w:r w:rsidR="006F0742">
        <w:rPr>
          <w:rFonts w:ascii="Arial" w:hAnsi="Arial" w:cs="Arial"/>
        </w:rPr>
        <w:t xml:space="preserve">entities </w:t>
      </w:r>
      <w:r w:rsidRPr="00C71F10">
        <w:rPr>
          <w:rFonts w:ascii="Arial" w:hAnsi="Arial" w:cs="Arial"/>
        </w:rPr>
        <w:t xml:space="preserve">and independent administrative bodies, </w:t>
      </w:r>
      <w:r w:rsidR="006F0742">
        <w:rPr>
          <w:rFonts w:ascii="Arial" w:hAnsi="Arial" w:cs="Arial"/>
        </w:rPr>
        <w:t>independently of the manner in which they were appointed</w:t>
      </w:r>
      <w:r w:rsidRPr="00C71F10">
        <w:rPr>
          <w:rFonts w:ascii="Arial" w:hAnsi="Arial" w:cs="Arial"/>
        </w:rPr>
        <w:t>.</w:t>
      </w:r>
    </w:p>
    <w:p w14:paraId="7052A678" w14:textId="1B39C8B6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Members of management and supervisory </w:t>
      </w:r>
      <w:r w:rsidR="006F0742">
        <w:rPr>
          <w:rFonts w:ascii="Arial" w:hAnsi="Arial" w:cs="Arial"/>
        </w:rPr>
        <w:t xml:space="preserve">bodies of </w:t>
      </w:r>
      <w:r w:rsidRPr="00C71F10">
        <w:rPr>
          <w:rFonts w:ascii="Arial" w:hAnsi="Arial" w:cs="Arial"/>
        </w:rPr>
        <w:t>public sector</w:t>
      </w:r>
      <w:r w:rsidR="006F0742">
        <w:rPr>
          <w:rFonts w:ascii="Arial" w:hAnsi="Arial" w:cs="Arial"/>
        </w:rPr>
        <w:t xml:space="preserve"> companies</w:t>
      </w:r>
      <w:r w:rsidRPr="00C71F10">
        <w:rPr>
          <w:rFonts w:ascii="Arial" w:hAnsi="Arial" w:cs="Arial"/>
        </w:rPr>
        <w:t>, including the business, regional and local sectors.</w:t>
      </w:r>
    </w:p>
    <w:p w14:paraId="2DC92B9A" w14:textId="08452D49" w:rsidR="00A66716" w:rsidRPr="00C71F10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C71F10">
        <w:rPr>
          <w:rFonts w:ascii="Arial" w:hAnsi="Arial" w:cs="Arial"/>
        </w:rPr>
        <w:t xml:space="preserve">Members of the executive management bodies of political parties </w:t>
      </w:r>
      <w:r w:rsidR="006F0742">
        <w:rPr>
          <w:rFonts w:ascii="Arial" w:hAnsi="Arial" w:cs="Arial"/>
        </w:rPr>
        <w:t xml:space="preserve">of </w:t>
      </w:r>
      <w:r w:rsidRPr="00C71F10">
        <w:rPr>
          <w:rFonts w:ascii="Arial" w:hAnsi="Arial" w:cs="Arial"/>
        </w:rPr>
        <w:t xml:space="preserve">national or regional </w:t>
      </w:r>
      <w:r w:rsidR="006F0742">
        <w:rPr>
          <w:rFonts w:ascii="Arial" w:hAnsi="Arial" w:cs="Arial"/>
        </w:rPr>
        <w:t>implementation</w:t>
      </w:r>
      <w:r w:rsidRPr="00C71F10">
        <w:rPr>
          <w:rFonts w:ascii="Arial" w:hAnsi="Arial" w:cs="Arial"/>
        </w:rPr>
        <w:t>;</w:t>
      </w:r>
    </w:p>
    <w:p w14:paraId="199A7CE7" w14:textId="507C99A7" w:rsidR="00A66716" w:rsidRPr="009A5358" w:rsidRDefault="00A66716" w:rsidP="00A66716">
      <w:pPr>
        <w:pStyle w:val="HTMLpr-formatado"/>
        <w:widowControl w:val="0"/>
        <w:numPr>
          <w:ilvl w:val="2"/>
          <w:numId w:val="6"/>
        </w:numPr>
        <w:spacing w:after="120"/>
        <w:ind w:right="-142"/>
        <w:jc w:val="both"/>
        <w:rPr>
          <w:rFonts w:ascii="Arial" w:hAnsi="Arial" w:cs="Arial"/>
        </w:rPr>
      </w:pPr>
      <w:r w:rsidRPr="009A5358">
        <w:rPr>
          <w:rFonts w:ascii="Arial" w:hAnsi="Arial" w:cs="Arial"/>
        </w:rPr>
        <w:t>Manager</w:t>
      </w:r>
      <w:r w:rsidR="006F0742">
        <w:rPr>
          <w:rFonts w:ascii="Arial" w:hAnsi="Arial" w:cs="Arial"/>
        </w:rPr>
        <w:t>s</w:t>
      </w:r>
      <w:r w:rsidRPr="009A5358">
        <w:rPr>
          <w:rFonts w:ascii="Arial" w:hAnsi="Arial" w:cs="Arial"/>
        </w:rPr>
        <w:t xml:space="preserve">, assistant </w:t>
      </w:r>
      <w:r w:rsidR="006F0742">
        <w:rPr>
          <w:rFonts w:ascii="Arial" w:hAnsi="Arial" w:cs="Arial"/>
        </w:rPr>
        <w:t>managers</w:t>
      </w:r>
      <w:r w:rsidRPr="009A5358">
        <w:rPr>
          <w:rFonts w:ascii="Arial" w:hAnsi="Arial" w:cs="Arial"/>
        </w:rPr>
        <w:t xml:space="preserve"> and members of the board </w:t>
      </w:r>
      <w:r w:rsidR="006F0742">
        <w:rPr>
          <w:rFonts w:ascii="Arial" w:hAnsi="Arial" w:cs="Arial"/>
        </w:rPr>
        <w:t xml:space="preserve">of directors </w:t>
      </w:r>
      <w:r w:rsidRPr="009A5358">
        <w:rPr>
          <w:rFonts w:ascii="Arial" w:hAnsi="Arial" w:cs="Arial"/>
        </w:rPr>
        <w:t>or persons performing equivalent functions in an international organization.</w:t>
      </w:r>
    </w:p>
    <w:p w14:paraId="2EC4CADF" w14:textId="778A41C1" w:rsidR="00A66716" w:rsidRPr="001D3436" w:rsidRDefault="006F0742" w:rsidP="00A66716">
      <w:pPr>
        <w:pStyle w:val="PargrafodaLista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Close </w:t>
      </w:r>
      <w:r w:rsidR="00463AE5">
        <w:rPr>
          <w:rFonts w:ascii="Arial" w:hAnsi="Arial" w:cs="Arial"/>
          <w:b/>
          <w:sz w:val="20"/>
          <w:szCs w:val="20"/>
          <w:lang w:val="en-US"/>
        </w:rPr>
        <w:t>F</w:t>
      </w:r>
      <w:r w:rsidR="00A66716" w:rsidRPr="001D3436">
        <w:rPr>
          <w:rFonts w:ascii="Arial" w:hAnsi="Arial" w:cs="Arial"/>
          <w:b/>
          <w:sz w:val="20"/>
          <w:szCs w:val="20"/>
          <w:lang w:val="en-US"/>
        </w:rPr>
        <w:t xml:space="preserve">amily </w:t>
      </w:r>
      <w:r w:rsidR="00463AE5">
        <w:rPr>
          <w:rFonts w:ascii="Arial" w:hAnsi="Arial" w:cs="Arial"/>
          <w:b/>
          <w:sz w:val="20"/>
          <w:szCs w:val="20"/>
          <w:lang w:val="en-US"/>
        </w:rPr>
        <w:t xml:space="preserve">members </w:t>
      </w:r>
      <w:r w:rsidR="00A66716">
        <w:rPr>
          <w:rFonts w:ascii="Arial" w:hAnsi="Arial" w:cs="Arial"/>
          <w:sz w:val="20"/>
          <w:szCs w:val="20"/>
          <w:lang w:val="en-US"/>
        </w:rPr>
        <w:t>are</w:t>
      </w:r>
      <w:r w:rsidR="00463AE5">
        <w:rPr>
          <w:rFonts w:ascii="Arial" w:hAnsi="Arial" w:cs="Arial"/>
          <w:sz w:val="20"/>
          <w:szCs w:val="20"/>
          <w:lang w:val="en-US"/>
        </w:rPr>
        <w:t>:</w:t>
      </w:r>
    </w:p>
    <w:p w14:paraId="4EA7988A" w14:textId="6E9AE8FA" w:rsidR="00A66716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459F5">
        <w:rPr>
          <w:rFonts w:ascii="Arial" w:hAnsi="Arial" w:cs="Arial"/>
          <w:sz w:val="20"/>
          <w:szCs w:val="20"/>
          <w:lang w:val="en-US"/>
        </w:rPr>
        <w:t>Direct ascend</w:t>
      </w:r>
      <w:r w:rsidR="00463AE5">
        <w:rPr>
          <w:rFonts w:ascii="Arial" w:hAnsi="Arial" w:cs="Arial"/>
          <w:sz w:val="20"/>
          <w:szCs w:val="20"/>
          <w:lang w:val="en-US"/>
        </w:rPr>
        <w:t>ants</w:t>
      </w:r>
      <w:r w:rsidRPr="001459F5">
        <w:rPr>
          <w:rFonts w:ascii="Arial" w:hAnsi="Arial" w:cs="Arial"/>
          <w:sz w:val="20"/>
          <w:szCs w:val="20"/>
          <w:lang w:val="en-US"/>
        </w:rPr>
        <w:t xml:space="preserve"> and descend</w:t>
      </w:r>
      <w:r w:rsidR="00463AE5">
        <w:rPr>
          <w:rFonts w:ascii="Arial" w:hAnsi="Arial" w:cs="Arial"/>
          <w:sz w:val="20"/>
          <w:szCs w:val="20"/>
          <w:lang w:val="en-US"/>
        </w:rPr>
        <w:t>ants</w:t>
      </w:r>
      <w:r w:rsidRPr="001459F5">
        <w:rPr>
          <w:rFonts w:ascii="Arial" w:hAnsi="Arial" w:cs="Arial"/>
          <w:sz w:val="20"/>
          <w:szCs w:val="20"/>
          <w:lang w:val="en-US"/>
        </w:rPr>
        <w:t xml:space="preserve"> in a straight line from </w:t>
      </w:r>
      <w:r w:rsidR="00463AE5" w:rsidRPr="001459F5">
        <w:rPr>
          <w:rFonts w:ascii="Arial" w:hAnsi="Arial" w:cs="Arial"/>
          <w:sz w:val="20"/>
          <w:szCs w:val="20"/>
          <w:lang w:val="en-US"/>
        </w:rPr>
        <w:t>Politically Exposed Person</w:t>
      </w:r>
      <w:r w:rsidR="00463AE5">
        <w:rPr>
          <w:rFonts w:ascii="Arial" w:hAnsi="Arial" w:cs="Arial"/>
          <w:sz w:val="20"/>
          <w:szCs w:val="20"/>
          <w:lang w:val="en-US"/>
        </w:rPr>
        <w:t>s</w:t>
      </w:r>
      <w:r w:rsidRPr="001459F5">
        <w:rPr>
          <w:rFonts w:ascii="Arial" w:hAnsi="Arial" w:cs="Arial"/>
          <w:sz w:val="20"/>
          <w:szCs w:val="20"/>
          <w:lang w:val="en-US"/>
        </w:rPr>
        <w:t xml:space="preserve">.  </w:t>
      </w:r>
    </w:p>
    <w:p w14:paraId="0E93C392" w14:textId="1F439E4C" w:rsidR="00A66716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spouses or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partners in cohabitation </w:t>
      </w:r>
      <w:r>
        <w:rPr>
          <w:rFonts w:ascii="Arial" w:hAnsi="Arial" w:cs="Arial"/>
          <w:sz w:val="20"/>
          <w:szCs w:val="20"/>
          <w:lang w:val="en-US"/>
        </w:rPr>
        <w:t xml:space="preserve">of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Politically Exposed Persons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of </w:t>
      </w:r>
      <w:r>
        <w:rPr>
          <w:rFonts w:ascii="Arial" w:hAnsi="Arial" w:cs="Arial"/>
          <w:sz w:val="20"/>
          <w:szCs w:val="20"/>
          <w:lang w:val="en-US"/>
        </w:rPr>
        <w:t xml:space="preserve">the persons referred to in the </w:t>
      </w:r>
      <w:r w:rsidR="00463AE5">
        <w:rPr>
          <w:rFonts w:ascii="Arial" w:hAnsi="Arial" w:cs="Arial"/>
          <w:sz w:val="20"/>
          <w:szCs w:val="20"/>
          <w:lang w:val="en-US"/>
        </w:rPr>
        <w:t>preceding paragraph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218BF722" w14:textId="292CEAC5" w:rsidR="00A66716" w:rsidRDefault="00A66716" w:rsidP="00A66716">
      <w:pPr>
        <w:pStyle w:val="PargrafodaLista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Persons Known to be </w:t>
      </w:r>
      <w:r w:rsidR="00463AE5">
        <w:rPr>
          <w:rFonts w:ascii="Arial" w:hAnsi="Arial" w:cs="Arial"/>
          <w:b/>
          <w:sz w:val="20"/>
          <w:szCs w:val="20"/>
          <w:lang w:val="en-US"/>
        </w:rPr>
        <w:t>C</w:t>
      </w:r>
      <w:r>
        <w:rPr>
          <w:rFonts w:ascii="Arial" w:hAnsi="Arial" w:cs="Arial"/>
          <w:b/>
          <w:sz w:val="20"/>
          <w:szCs w:val="20"/>
          <w:lang w:val="en-US"/>
        </w:rPr>
        <w:t xml:space="preserve">lose </w:t>
      </w:r>
      <w:r w:rsidR="00463AE5">
        <w:rPr>
          <w:rFonts w:ascii="Arial" w:hAnsi="Arial" w:cs="Arial"/>
          <w:b/>
          <w:sz w:val="20"/>
          <w:szCs w:val="20"/>
          <w:lang w:val="en-US"/>
        </w:rPr>
        <w:t>A</w:t>
      </w:r>
      <w:r>
        <w:rPr>
          <w:rFonts w:ascii="Arial" w:hAnsi="Arial" w:cs="Arial"/>
          <w:b/>
          <w:sz w:val="20"/>
          <w:szCs w:val="20"/>
          <w:lang w:val="en-US"/>
        </w:rPr>
        <w:t>ssociate</w:t>
      </w:r>
      <w:r w:rsidR="00463AE5">
        <w:rPr>
          <w:rFonts w:ascii="Arial" w:hAnsi="Arial" w:cs="Arial"/>
          <w:b/>
          <w:sz w:val="20"/>
          <w:szCs w:val="20"/>
          <w:lang w:val="en-US"/>
        </w:rPr>
        <w:t>s</w:t>
      </w:r>
      <w:r w:rsidRPr="0075409F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5409F">
        <w:rPr>
          <w:rFonts w:ascii="Arial" w:hAnsi="Arial" w:cs="Arial"/>
          <w:sz w:val="20"/>
          <w:szCs w:val="20"/>
          <w:lang w:val="en-US"/>
        </w:rPr>
        <w:t>are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11948D33" w14:textId="5582D601" w:rsidR="00A66716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25FCA">
        <w:rPr>
          <w:rFonts w:ascii="Arial" w:hAnsi="Arial" w:cs="Arial"/>
          <w:sz w:val="20"/>
          <w:szCs w:val="20"/>
          <w:lang w:val="en-US"/>
        </w:rPr>
        <w:t>Any natural person</w:t>
      </w:r>
      <w:r>
        <w:rPr>
          <w:rFonts w:ascii="Arial" w:hAnsi="Arial" w:cs="Arial"/>
          <w:sz w:val="20"/>
          <w:szCs w:val="20"/>
          <w:lang w:val="en-US"/>
        </w:rPr>
        <w:t xml:space="preserve">, known as a co-owner with a </w:t>
      </w:r>
      <w:r w:rsidR="00463AE5">
        <w:rPr>
          <w:rFonts w:ascii="Arial" w:hAnsi="Arial" w:cs="Arial"/>
          <w:sz w:val="20"/>
          <w:szCs w:val="20"/>
          <w:lang w:val="en-US"/>
        </w:rPr>
        <w:t>Politically Exposed Person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of </w:t>
      </w:r>
      <w:r>
        <w:rPr>
          <w:rFonts w:ascii="Arial" w:hAnsi="Arial" w:cs="Arial"/>
          <w:sz w:val="20"/>
          <w:szCs w:val="20"/>
          <w:lang w:val="en-US"/>
        </w:rPr>
        <w:t xml:space="preserve">a legal person or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of </w:t>
      </w: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463AE5">
        <w:rPr>
          <w:rFonts w:ascii="Arial" w:hAnsi="Arial" w:cs="Arial"/>
          <w:sz w:val="20"/>
          <w:szCs w:val="20"/>
          <w:lang w:val="en-US"/>
        </w:rPr>
        <w:t>legal arrangement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AF999B3" w14:textId="4D860404" w:rsidR="00A66716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Any person who owns share capital or holds voting rights of a legal person or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part </w:t>
      </w:r>
      <w:r>
        <w:rPr>
          <w:rFonts w:ascii="Arial" w:hAnsi="Arial" w:cs="Arial"/>
          <w:sz w:val="20"/>
          <w:szCs w:val="20"/>
          <w:lang w:val="en-US"/>
        </w:rPr>
        <w:t xml:space="preserve">of a </w:t>
      </w:r>
      <w:r w:rsidR="00463AE5">
        <w:rPr>
          <w:rFonts w:ascii="Arial" w:hAnsi="Arial" w:cs="Arial"/>
          <w:sz w:val="20"/>
          <w:szCs w:val="20"/>
          <w:lang w:val="en-US"/>
        </w:rPr>
        <w:t>legal arrangement</w:t>
      </w:r>
      <w:r>
        <w:rPr>
          <w:rFonts w:ascii="Arial" w:hAnsi="Arial" w:cs="Arial"/>
          <w:sz w:val="20"/>
          <w:szCs w:val="20"/>
          <w:lang w:val="en-US"/>
        </w:rPr>
        <w:t xml:space="preserve">, known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for </w:t>
      </w:r>
      <w:r>
        <w:rPr>
          <w:rFonts w:ascii="Arial" w:hAnsi="Arial" w:cs="Arial"/>
          <w:sz w:val="20"/>
          <w:szCs w:val="20"/>
          <w:lang w:val="en-US"/>
        </w:rPr>
        <w:t xml:space="preserve">having </w:t>
      </w:r>
      <w:r w:rsidR="00463AE5">
        <w:rPr>
          <w:rFonts w:ascii="Arial" w:hAnsi="Arial" w:cs="Arial"/>
          <w:sz w:val="20"/>
          <w:szCs w:val="20"/>
          <w:lang w:val="en-US"/>
        </w:rPr>
        <w:t xml:space="preserve">as </w:t>
      </w:r>
      <w:r>
        <w:rPr>
          <w:rFonts w:ascii="Arial" w:hAnsi="Arial" w:cs="Arial"/>
          <w:sz w:val="20"/>
          <w:szCs w:val="20"/>
          <w:lang w:val="en-US"/>
        </w:rPr>
        <w:t xml:space="preserve">a beneficial owner </w:t>
      </w:r>
      <w:r w:rsidR="00463AE5">
        <w:rPr>
          <w:rFonts w:ascii="Arial" w:hAnsi="Arial" w:cs="Arial"/>
          <w:sz w:val="20"/>
          <w:szCs w:val="20"/>
          <w:lang w:val="en-US"/>
        </w:rPr>
        <w:t>a Politically Exposed Person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248A1609" w14:textId="4D4CFED1" w:rsidR="00A66716" w:rsidRPr="00625FCA" w:rsidRDefault="00A66716" w:rsidP="00A66716">
      <w:pPr>
        <w:pStyle w:val="PargrafodaLista"/>
        <w:numPr>
          <w:ilvl w:val="2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Any natural person known as having corporate, commercial or professional relations with a </w:t>
      </w:r>
      <w:r w:rsidR="00463AE5">
        <w:rPr>
          <w:rFonts w:ascii="Arial" w:hAnsi="Arial" w:cs="Arial"/>
          <w:sz w:val="20"/>
          <w:szCs w:val="20"/>
          <w:lang w:val="en-US"/>
        </w:rPr>
        <w:t>Politically Exposed Person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40B7FD6C" w14:textId="6AECEFD5" w:rsidR="00A04C35" w:rsidRPr="00C816F1" w:rsidRDefault="00A04C35" w:rsidP="00A66716">
      <w:pPr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sectPr w:rsidR="00A04C35" w:rsidRPr="00C816F1" w:rsidSect="00B3706F">
      <w:headerReference w:type="default" r:id="rId10"/>
      <w:footerReference w:type="default" r:id="rId11"/>
      <w:pgSz w:w="11906" w:h="16838"/>
      <w:pgMar w:top="621" w:right="1133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240E3" w14:textId="77777777" w:rsidR="009A7E32" w:rsidRDefault="009A7E32" w:rsidP="00FA599B">
      <w:pPr>
        <w:spacing w:after="0" w:line="240" w:lineRule="auto"/>
      </w:pPr>
      <w:r>
        <w:separator/>
      </w:r>
    </w:p>
  </w:endnote>
  <w:endnote w:type="continuationSeparator" w:id="0">
    <w:p w14:paraId="4E813C71" w14:textId="77777777" w:rsidR="009A7E32" w:rsidRDefault="009A7E32" w:rsidP="00FA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1902E" w14:textId="2F7B7887" w:rsidR="00A132FE" w:rsidRDefault="002F3D0F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C2067E" wp14:editId="616DBA72">
          <wp:simplePos x="0" y="0"/>
          <wp:positionH relativeFrom="column">
            <wp:posOffset>-127635</wp:posOffset>
          </wp:positionH>
          <wp:positionV relativeFrom="paragraph">
            <wp:posOffset>-175260</wp:posOffset>
          </wp:positionV>
          <wp:extent cx="5762625" cy="7715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31D0C" w14:textId="77777777" w:rsidR="009A7E32" w:rsidRDefault="009A7E32" w:rsidP="00FA599B">
      <w:pPr>
        <w:spacing w:after="0" w:line="240" w:lineRule="auto"/>
      </w:pPr>
      <w:r>
        <w:separator/>
      </w:r>
    </w:p>
  </w:footnote>
  <w:footnote w:type="continuationSeparator" w:id="0">
    <w:p w14:paraId="03E03109" w14:textId="77777777" w:rsidR="009A7E32" w:rsidRDefault="009A7E32" w:rsidP="00FA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7DF" w14:textId="6FDA9462" w:rsidR="00A132FE" w:rsidRDefault="00A132FE" w:rsidP="00B3706F">
    <w:pPr>
      <w:pStyle w:val="Cabealho"/>
      <w:ind w:left="-1701" w:right="-1133"/>
    </w:pPr>
  </w:p>
  <w:p w14:paraId="4340301C" w14:textId="1B155EBC" w:rsidR="00660F74" w:rsidRDefault="00660F74" w:rsidP="00B3706F">
    <w:pPr>
      <w:pStyle w:val="Cabealho"/>
      <w:ind w:left="-1701" w:right="-1133"/>
    </w:pPr>
  </w:p>
  <w:p w14:paraId="262DEAAF" w14:textId="4B05CDFA" w:rsidR="00660F74" w:rsidRDefault="00660F74" w:rsidP="00B3706F">
    <w:pPr>
      <w:pStyle w:val="Cabealho"/>
      <w:ind w:left="-1701" w:right="-1133"/>
    </w:pPr>
    <w:r w:rsidRPr="00660F74">
      <w:rPr>
        <w:noProof/>
      </w:rPr>
      <w:drawing>
        <wp:anchor distT="0" distB="0" distL="114300" distR="114300" simplePos="0" relativeHeight="251637248" behindDoc="0" locked="0" layoutInCell="1" allowOverlap="1" wp14:anchorId="604B7641" wp14:editId="6815AC21">
          <wp:simplePos x="0" y="0"/>
          <wp:positionH relativeFrom="column">
            <wp:posOffset>3962400</wp:posOffset>
          </wp:positionH>
          <wp:positionV relativeFrom="paragraph">
            <wp:posOffset>53340</wp:posOffset>
          </wp:positionV>
          <wp:extent cx="1798955" cy="306705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05E7E" w14:textId="064E5043" w:rsidR="00660F74" w:rsidRDefault="00660F74" w:rsidP="00B3706F">
    <w:pPr>
      <w:pStyle w:val="Cabealho"/>
      <w:ind w:left="-1701" w:right="-1133"/>
    </w:pPr>
  </w:p>
  <w:p w14:paraId="54A4E812" w14:textId="037A2335" w:rsidR="00660F74" w:rsidRDefault="00660F74" w:rsidP="00B3706F">
    <w:pPr>
      <w:pStyle w:val="Cabealho"/>
      <w:ind w:left="-1701" w:right="-1133"/>
    </w:pPr>
  </w:p>
  <w:p w14:paraId="7FA55296" w14:textId="77777777" w:rsidR="00660F74" w:rsidRDefault="00660F74" w:rsidP="00B3706F">
    <w:pPr>
      <w:pStyle w:val="Cabealho"/>
      <w:ind w:left="-1701" w:right="-1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93C"/>
    <w:multiLevelType w:val="hybridMultilevel"/>
    <w:tmpl w:val="C2F834E8"/>
    <w:lvl w:ilvl="0" w:tplc="0816001B">
      <w:start w:val="1"/>
      <w:numFmt w:val="lowerRoman"/>
      <w:lvlText w:val="%1."/>
      <w:lvlJc w:val="right"/>
      <w:pPr>
        <w:ind w:left="1276" w:hanging="360"/>
      </w:pPr>
    </w:lvl>
    <w:lvl w:ilvl="1" w:tplc="08160019">
      <w:start w:val="1"/>
      <w:numFmt w:val="lowerLetter"/>
      <w:lvlText w:val="%2."/>
      <w:lvlJc w:val="left"/>
      <w:pPr>
        <w:ind w:left="1996" w:hanging="360"/>
      </w:pPr>
    </w:lvl>
    <w:lvl w:ilvl="2" w:tplc="0816001B">
      <w:start w:val="1"/>
      <w:numFmt w:val="lowerRoman"/>
      <w:lvlText w:val="%3."/>
      <w:lvlJc w:val="right"/>
      <w:pPr>
        <w:ind w:left="2716" w:hanging="180"/>
      </w:pPr>
    </w:lvl>
    <w:lvl w:ilvl="3" w:tplc="0816000F">
      <w:start w:val="1"/>
      <w:numFmt w:val="decimal"/>
      <w:lvlText w:val="%4."/>
      <w:lvlJc w:val="left"/>
      <w:pPr>
        <w:ind w:left="3436" w:hanging="360"/>
      </w:pPr>
    </w:lvl>
    <w:lvl w:ilvl="4" w:tplc="08160019">
      <w:start w:val="1"/>
      <w:numFmt w:val="lowerLetter"/>
      <w:lvlText w:val="%5."/>
      <w:lvlJc w:val="left"/>
      <w:pPr>
        <w:ind w:left="4156" w:hanging="360"/>
      </w:pPr>
    </w:lvl>
    <w:lvl w:ilvl="5" w:tplc="0816001B">
      <w:start w:val="1"/>
      <w:numFmt w:val="lowerRoman"/>
      <w:lvlText w:val="%6."/>
      <w:lvlJc w:val="right"/>
      <w:pPr>
        <w:ind w:left="4876" w:hanging="180"/>
      </w:pPr>
    </w:lvl>
    <w:lvl w:ilvl="6" w:tplc="0816000F">
      <w:start w:val="1"/>
      <w:numFmt w:val="decimal"/>
      <w:lvlText w:val="%7."/>
      <w:lvlJc w:val="left"/>
      <w:pPr>
        <w:ind w:left="5596" w:hanging="360"/>
      </w:pPr>
    </w:lvl>
    <w:lvl w:ilvl="7" w:tplc="08160019">
      <w:start w:val="1"/>
      <w:numFmt w:val="lowerLetter"/>
      <w:lvlText w:val="%8."/>
      <w:lvlJc w:val="left"/>
      <w:pPr>
        <w:ind w:left="6316" w:hanging="360"/>
      </w:pPr>
    </w:lvl>
    <w:lvl w:ilvl="8" w:tplc="0816001B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FE15E64"/>
    <w:multiLevelType w:val="hybridMultilevel"/>
    <w:tmpl w:val="EE5E4D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A4A"/>
    <w:multiLevelType w:val="multilevel"/>
    <w:tmpl w:val="F57AD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6DB"/>
    <w:multiLevelType w:val="hybridMultilevel"/>
    <w:tmpl w:val="0E24F6D6"/>
    <w:lvl w:ilvl="0" w:tplc="836C6F6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34702A34">
      <w:start w:val="1"/>
      <w:numFmt w:val="lowerLetter"/>
      <w:lvlText w:val="%2)"/>
      <w:lvlJc w:val="left"/>
      <w:pPr>
        <w:ind w:left="723" w:hanging="570"/>
      </w:pPr>
      <w:rPr>
        <w:b w:val="0"/>
      </w:rPr>
    </w:lvl>
    <w:lvl w:ilvl="2" w:tplc="0816001B">
      <w:start w:val="1"/>
      <w:numFmt w:val="lowerRoman"/>
      <w:lvlText w:val="%3."/>
      <w:lvlJc w:val="right"/>
      <w:pPr>
        <w:ind w:left="1233" w:hanging="180"/>
      </w:pPr>
    </w:lvl>
    <w:lvl w:ilvl="3" w:tplc="0816000F">
      <w:start w:val="1"/>
      <w:numFmt w:val="decimal"/>
      <w:lvlText w:val="%4."/>
      <w:lvlJc w:val="left"/>
      <w:pPr>
        <w:ind w:left="1953" w:hanging="360"/>
      </w:pPr>
    </w:lvl>
    <w:lvl w:ilvl="4" w:tplc="08160019">
      <w:start w:val="1"/>
      <w:numFmt w:val="lowerLetter"/>
      <w:lvlText w:val="%5."/>
      <w:lvlJc w:val="left"/>
      <w:pPr>
        <w:ind w:left="2673" w:hanging="360"/>
      </w:pPr>
    </w:lvl>
    <w:lvl w:ilvl="5" w:tplc="0816001B">
      <w:start w:val="1"/>
      <w:numFmt w:val="lowerRoman"/>
      <w:lvlText w:val="%6."/>
      <w:lvlJc w:val="right"/>
      <w:pPr>
        <w:ind w:left="3393" w:hanging="180"/>
      </w:pPr>
    </w:lvl>
    <w:lvl w:ilvl="6" w:tplc="0816000F">
      <w:start w:val="1"/>
      <w:numFmt w:val="decimal"/>
      <w:lvlText w:val="%7."/>
      <w:lvlJc w:val="left"/>
      <w:pPr>
        <w:ind w:left="4113" w:hanging="360"/>
      </w:pPr>
    </w:lvl>
    <w:lvl w:ilvl="7" w:tplc="08160019">
      <w:start w:val="1"/>
      <w:numFmt w:val="lowerLetter"/>
      <w:lvlText w:val="%8."/>
      <w:lvlJc w:val="left"/>
      <w:pPr>
        <w:ind w:left="4833" w:hanging="360"/>
      </w:pPr>
    </w:lvl>
    <w:lvl w:ilvl="8" w:tplc="0816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DBA3B59"/>
    <w:multiLevelType w:val="hybridMultilevel"/>
    <w:tmpl w:val="EF7E4A16"/>
    <w:lvl w:ilvl="0" w:tplc="90AA49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44D2A"/>
    <w:multiLevelType w:val="hybridMultilevel"/>
    <w:tmpl w:val="69C060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D28A6"/>
    <w:multiLevelType w:val="hybridMultilevel"/>
    <w:tmpl w:val="2DE89908"/>
    <w:lvl w:ilvl="0" w:tplc="69B49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52AB"/>
    <w:multiLevelType w:val="hybridMultilevel"/>
    <w:tmpl w:val="890C0290"/>
    <w:lvl w:ilvl="0" w:tplc="E580F874">
      <w:start w:val="1"/>
      <w:numFmt w:val="lowerRoman"/>
      <w:lvlText w:val="%1)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62B66"/>
    <w:multiLevelType w:val="hybridMultilevel"/>
    <w:tmpl w:val="604234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335CFE"/>
    <w:multiLevelType w:val="hybridMultilevel"/>
    <w:tmpl w:val="890C0290"/>
    <w:lvl w:ilvl="0" w:tplc="E580F874">
      <w:start w:val="1"/>
      <w:numFmt w:val="lowerRoman"/>
      <w:lvlText w:val="%1)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72292"/>
    <w:multiLevelType w:val="hybridMultilevel"/>
    <w:tmpl w:val="E1E819CA"/>
    <w:lvl w:ilvl="0" w:tplc="90AA49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7E41"/>
    <w:multiLevelType w:val="hybridMultilevel"/>
    <w:tmpl w:val="890C0290"/>
    <w:lvl w:ilvl="0" w:tplc="E580F874">
      <w:start w:val="1"/>
      <w:numFmt w:val="lowerRoman"/>
      <w:lvlText w:val="%1)"/>
      <w:lvlJc w:val="righ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>
      <w:start w:val="1"/>
      <w:numFmt w:val="lowerRoman"/>
      <w:lvlText w:val="%3."/>
      <w:lvlJc w:val="right"/>
      <w:pPr>
        <w:ind w:left="2868" w:hanging="180"/>
      </w:pPr>
    </w:lvl>
    <w:lvl w:ilvl="3" w:tplc="0816000F">
      <w:start w:val="1"/>
      <w:numFmt w:val="decimal"/>
      <w:lvlText w:val="%4."/>
      <w:lvlJc w:val="left"/>
      <w:pPr>
        <w:ind w:left="3588" w:hanging="360"/>
      </w:pPr>
    </w:lvl>
    <w:lvl w:ilvl="4" w:tplc="08160019">
      <w:start w:val="1"/>
      <w:numFmt w:val="lowerLetter"/>
      <w:lvlText w:val="%5."/>
      <w:lvlJc w:val="left"/>
      <w:pPr>
        <w:ind w:left="4308" w:hanging="360"/>
      </w:pPr>
    </w:lvl>
    <w:lvl w:ilvl="5" w:tplc="0816001B">
      <w:start w:val="1"/>
      <w:numFmt w:val="lowerRoman"/>
      <w:lvlText w:val="%6."/>
      <w:lvlJc w:val="right"/>
      <w:pPr>
        <w:ind w:left="5028" w:hanging="180"/>
      </w:pPr>
    </w:lvl>
    <w:lvl w:ilvl="6" w:tplc="0816000F">
      <w:start w:val="1"/>
      <w:numFmt w:val="decimal"/>
      <w:lvlText w:val="%7."/>
      <w:lvlJc w:val="left"/>
      <w:pPr>
        <w:ind w:left="5748" w:hanging="360"/>
      </w:pPr>
    </w:lvl>
    <w:lvl w:ilvl="7" w:tplc="08160019">
      <w:start w:val="1"/>
      <w:numFmt w:val="lowerLetter"/>
      <w:lvlText w:val="%8."/>
      <w:lvlJc w:val="left"/>
      <w:pPr>
        <w:ind w:left="6468" w:hanging="360"/>
      </w:pPr>
    </w:lvl>
    <w:lvl w:ilvl="8" w:tplc="08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E6C50"/>
    <w:multiLevelType w:val="hybridMultilevel"/>
    <w:tmpl w:val="010441BE"/>
    <w:lvl w:ilvl="0" w:tplc="0816001B">
      <w:start w:val="1"/>
      <w:numFmt w:val="lowerRoman"/>
      <w:lvlText w:val="%1."/>
      <w:lvlJc w:val="right"/>
      <w:pPr>
        <w:ind w:left="1276" w:hanging="360"/>
      </w:pPr>
    </w:lvl>
    <w:lvl w:ilvl="1" w:tplc="08160019">
      <w:start w:val="1"/>
      <w:numFmt w:val="lowerLetter"/>
      <w:lvlText w:val="%2."/>
      <w:lvlJc w:val="left"/>
      <w:pPr>
        <w:ind w:left="1996" w:hanging="360"/>
      </w:pPr>
    </w:lvl>
    <w:lvl w:ilvl="2" w:tplc="0816001B">
      <w:start w:val="1"/>
      <w:numFmt w:val="lowerRoman"/>
      <w:lvlText w:val="%3."/>
      <w:lvlJc w:val="right"/>
      <w:pPr>
        <w:ind w:left="2716" w:hanging="180"/>
      </w:pPr>
    </w:lvl>
    <w:lvl w:ilvl="3" w:tplc="0816000F">
      <w:start w:val="1"/>
      <w:numFmt w:val="decimal"/>
      <w:lvlText w:val="%4."/>
      <w:lvlJc w:val="left"/>
      <w:pPr>
        <w:ind w:left="3436" w:hanging="360"/>
      </w:pPr>
    </w:lvl>
    <w:lvl w:ilvl="4" w:tplc="08160019">
      <w:start w:val="1"/>
      <w:numFmt w:val="lowerLetter"/>
      <w:lvlText w:val="%5."/>
      <w:lvlJc w:val="left"/>
      <w:pPr>
        <w:ind w:left="4156" w:hanging="360"/>
      </w:pPr>
    </w:lvl>
    <w:lvl w:ilvl="5" w:tplc="0816001B">
      <w:start w:val="1"/>
      <w:numFmt w:val="lowerRoman"/>
      <w:lvlText w:val="%6."/>
      <w:lvlJc w:val="right"/>
      <w:pPr>
        <w:ind w:left="4876" w:hanging="180"/>
      </w:pPr>
    </w:lvl>
    <w:lvl w:ilvl="6" w:tplc="0816000F">
      <w:start w:val="1"/>
      <w:numFmt w:val="decimal"/>
      <w:lvlText w:val="%7."/>
      <w:lvlJc w:val="left"/>
      <w:pPr>
        <w:ind w:left="5596" w:hanging="360"/>
      </w:pPr>
    </w:lvl>
    <w:lvl w:ilvl="7" w:tplc="08160019">
      <w:start w:val="1"/>
      <w:numFmt w:val="lowerLetter"/>
      <w:lvlText w:val="%8."/>
      <w:lvlJc w:val="left"/>
      <w:pPr>
        <w:ind w:left="6316" w:hanging="360"/>
      </w:pPr>
    </w:lvl>
    <w:lvl w:ilvl="8" w:tplc="0816001B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7C6C0C1B"/>
    <w:multiLevelType w:val="hybridMultilevel"/>
    <w:tmpl w:val="1D62B70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C7A7B"/>
    <w:multiLevelType w:val="hybridMultilevel"/>
    <w:tmpl w:val="69C060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99B"/>
    <w:rsid w:val="0001608F"/>
    <w:rsid w:val="000824E9"/>
    <w:rsid w:val="00084B26"/>
    <w:rsid w:val="000E0A86"/>
    <w:rsid w:val="000E799E"/>
    <w:rsid w:val="0013203A"/>
    <w:rsid w:val="00196DAC"/>
    <w:rsid w:val="001D2BDB"/>
    <w:rsid w:val="001D313E"/>
    <w:rsid w:val="001D4251"/>
    <w:rsid w:val="001F1975"/>
    <w:rsid w:val="0020562D"/>
    <w:rsid w:val="00232DF9"/>
    <w:rsid w:val="00237A0D"/>
    <w:rsid w:val="002F3D0F"/>
    <w:rsid w:val="00321863"/>
    <w:rsid w:val="003A1168"/>
    <w:rsid w:val="003A4DE0"/>
    <w:rsid w:val="003C2837"/>
    <w:rsid w:val="003D22D3"/>
    <w:rsid w:val="0041738E"/>
    <w:rsid w:val="00432C1B"/>
    <w:rsid w:val="00441DDB"/>
    <w:rsid w:val="00460637"/>
    <w:rsid w:val="00463AE5"/>
    <w:rsid w:val="0047555E"/>
    <w:rsid w:val="00576E64"/>
    <w:rsid w:val="005F0945"/>
    <w:rsid w:val="00633B8D"/>
    <w:rsid w:val="00657F13"/>
    <w:rsid w:val="00660F74"/>
    <w:rsid w:val="00670FA8"/>
    <w:rsid w:val="00672F1C"/>
    <w:rsid w:val="00686FD6"/>
    <w:rsid w:val="006A23C0"/>
    <w:rsid w:val="006F0742"/>
    <w:rsid w:val="00745C14"/>
    <w:rsid w:val="00762A32"/>
    <w:rsid w:val="00763521"/>
    <w:rsid w:val="00766419"/>
    <w:rsid w:val="0077543E"/>
    <w:rsid w:val="00794519"/>
    <w:rsid w:val="007A56BC"/>
    <w:rsid w:val="007E50C2"/>
    <w:rsid w:val="00800A6E"/>
    <w:rsid w:val="008232C5"/>
    <w:rsid w:val="00833503"/>
    <w:rsid w:val="00845634"/>
    <w:rsid w:val="0086790E"/>
    <w:rsid w:val="008A3C3B"/>
    <w:rsid w:val="008D0190"/>
    <w:rsid w:val="008D28F5"/>
    <w:rsid w:val="008E7641"/>
    <w:rsid w:val="0090126C"/>
    <w:rsid w:val="00923D90"/>
    <w:rsid w:val="009457EC"/>
    <w:rsid w:val="00972BBD"/>
    <w:rsid w:val="00973FBD"/>
    <w:rsid w:val="009922F4"/>
    <w:rsid w:val="009A7E32"/>
    <w:rsid w:val="009E3226"/>
    <w:rsid w:val="00A04C35"/>
    <w:rsid w:val="00A132FE"/>
    <w:rsid w:val="00A34153"/>
    <w:rsid w:val="00A5198E"/>
    <w:rsid w:val="00A66716"/>
    <w:rsid w:val="00A725F0"/>
    <w:rsid w:val="00A77C46"/>
    <w:rsid w:val="00A83D26"/>
    <w:rsid w:val="00AA1E03"/>
    <w:rsid w:val="00AB29E4"/>
    <w:rsid w:val="00AC31C0"/>
    <w:rsid w:val="00AD340A"/>
    <w:rsid w:val="00AF3DE5"/>
    <w:rsid w:val="00B176FB"/>
    <w:rsid w:val="00B250C0"/>
    <w:rsid w:val="00B3706F"/>
    <w:rsid w:val="00B41FEB"/>
    <w:rsid w:val="00BB7371"/>
    <w:rsid w:val="00BB7864"/>
    <w:rsid w:val="00BD5BEB"/>
    <w:rsid w:val="00BE1624"/>
    <w:rsid w:val="00C15D56"/>
    <w:rsid w:val="00C1784E"/>
    <w:rsid w:val="00C50CA8"/>
    <w:rsid w:val="00C53081"/>
    <w:rsid w:val="00C53273"/>
    <w:rsid w:val="00C64319"/>
    <w:rsid w:val="00C816F1"/>
    <w:rsid w:val="00CA1A96"/>
    <w:rsid w:val="00CA6443"/>
    <w:rsid w:val="00CB1E40"/>
    <w:rsid w:val="00CE54E6"/>
    <w:rsid w:val="00D40DA4"/>
    <w:rsid w:val="00D756D0"/>
    <w:rsid w:val="00D8624E"/>
    <w:rsid w:val="00DA3DC5"/>
    <w:rsid w:val="00E33E87"/>
    <w:rsid w:val="00E551A5"/>
    <w:rsid w:val="00E8478F"/>
    <w:rsid w:val="00E9416B"/>
    <w:rsid w:val="00EA3AD8"/>
    <w:rsid w:val="00EB7874"/>
    <w:rsid w:val="00EC21BA"/>
    <w:rsid w:val="00F14FE1"/>
    <w:rsid w:val="00F43D8D"/>
    <w:rsid w:val="00F51495"/>
    <w:rsid w:val="00F717ED"/>
    <w:rsid w:val="00F85812"/>
    <w:rsid w:val="00FA599B"/>
    <w:rsid w:val="00FB2ACE"/>
    <w:rsid w:val="00FD5BFD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61028"/>
  <w15:docId w15:val="{B3EA1D08-507F-425E-A0C0-4FCB217A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A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A599B"/>
  </w:style>
  <w:style w:type="paragraph" w:styleId="Rodap">
    <w:name w:val="footer"/>
    <w:basedOn w:val="Normal"/>
    <w:link w:val="RodapCarter"/>
    <w:uiPriority w:val="99"/>
    <w:unhideWhenUsed/>
    <w:rsid w:val="00FA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A599B"/>
  </w:style>
  <w:style w:type="table" w:styleId="TabelacomGrelha">
    <w:name w:val="Table Grid"/>
    <w:basedOn w:val="Tabelanormal"/>
    <w:uiPriority w:val="59"/>
    <w:rsid w:val="00FA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599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F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3DE5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14FE1"/>
    <w:rPr>
      <w:color w:val="0563C1" w:themeColor="hyperlink"/>
      <w:u w:val="single"/>
    </w:rPr>
  </w:style>
  <w:style w:type="paragraph" w:styleId="HTMLpr-formatado">
    <w:name w:val="HTML Preformatted"/>
    <w:basedOn w:val="Normal"/>
    <w:link w:val="HTMLpr-formatadoCarter"/>
    <w:semiHidden/>
    <w:unhideWhenUsed/>
    <w:rsid w:val="001F1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-formatadoCarter">
    <w:name w:val="HTML pré-formatado Caráter"/>
    <w:basedOn w:val="Tipodeletrapredefinidodopargrafo"/>
    <w:link w:val="HTMLpr-formatado"/>
    <w:semiHidden/>
    <w:rsid w:val="001F1975"/>
    <w:rPr>
      <w:rFonts w:ascii="Courier New" w:eastAsia="Times New Roman" w:hAnsi="Courier New" w:cs="Courier New"/>
      <w:sz w:val="20"/>
      <w:szCs w:val="20"/>
      <w:lang w:val="en-US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1F1975"/>
    <w:pPr>
      <w:spacing w:after="0" w:line="240" w:lineRule="auto"/>
    </w:pPr>
    <w:rPr>
      <w:rFonts w:ascii="Calibri" w:hAnsi="Calibri" w:cs="Calibri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F1975"/>
    <w:rPr>
      <w:rFonts w:ascii="Calibri" w:hAnsi="Calibri" w:cs="Calibri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1608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608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1608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608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608F"/>
    <w:rPr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8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.dados.pessoais@bpfomento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pmeinvestimentos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pfomento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1076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andre.nobre@pmeinvestimentos.pt</dc:creator>
  <cp:keywords/>
  <dc:description/>
  <cp:lastModifiedBy>Carla Vitorino</cp:lastModifiedBy>
  <cp:revision>15</cp:revision>
  <cp:lastPrinted>2018-05-03T16:37:00Z</cp:lastPrinted>
  <dcterms:created xsi:type="dcterms:W3CDTF">2018-09-17T19:30:00Z</dcterms:created>
  <dcterms:modified xsi:type="dcterms:W3CDTF">2020-11-02T15:40:00Z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1517757v1</vt:lpwstr>
  </property>
  <property fmtid="{D5CDD505-2E9C-101B-9397-08002B2CF9AE}" pid="3" name="WSDescription">
    <vt:lpwstr>Ficha KYC Telles - Entidades Não Financeiras</vt:lpwstr>
  </property>
  <property fmtid="{D5CDD505-2E9C-101B-9397-08002B2CF9AE}" pid="4" name="WSClientCode">
    <vt:lpwstr>PERSONAL</vt:lpwstr>
  </property>
  <property fmtid="{D5CDD505-2E9C-101B-9397-08002B2CF9AE}" pid="5" name="WSClientDescription">
    <vt:lpwstr>WorkSpaces Pessoais</vt:lpwstr>
  </property>
  <property fmtid="{D5CDD505-2E9C-101B-9397-08002B2CF9AE}" pid="6" name="ADOwnerFullName">
    <vt:lpwstr>Sara Carpinteiro</vt:lpwstr>
  </property>
  <property fmtid="{D5CDD505-2E9C-101B-9397-08002B2CF9AE}" pid="7" name="strADOwnerInitials">
    <vt:lpwstr/>
  </property>
  <property fmtid="{D5CDD505-2E9C-101B-9397-08002B2CF9AE}" pid="8" name="ADOwnerEmail">
    <vt:lpwstr>s.carpinteiro@telles.pt</vt:lpwstr>
  </property>
  <property fmtid="{D5CDD505-2E9C-101B-9397-08002B2CF9AE}" pid="9" name="ADOwnerOffice">
    <vt:lpwstr/>
  </property>
</Properties>
</file>